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3ED8E" w14:textId="42E027A8" w:rsidR="005454F7" w:rsidRPr="006E0BA7" w:rsidRDefault="0018444A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Offenes Verfahren nach VgV</w:t>
      </w:r>
    </w:p>
    <w:p w14:paraId="1B92785A" w14:textId="77777777" w:rsidR="0018444A" w:rsidRPr="006E0BA7" w:rsidRDefault="0018444A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522FAF" w14:textId="20A826AD" w:rsidR="00F2427D" w:rsidRPr="006E0BA7" w:rsidRDefault="00F2427D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 xml:space="preserve">Containergestellung, Transport und Verwertung von </w:t>
      </w:r>
      <w:r w:rsidR="00DA7189">
        <w:rPr>
          <w:rFonts w:ascii="Arial" w:hAnsi="Arial" w:cs="Arial"/>
          <w:b/>
          <w:bCs/>
          <w:sz w:val="28"/>
          <w:szCs w:val="28"/>
        </w:rPr>
        <w:t>Altmetall</w:t>
      </w:r>
    </w:p>
    <w:p w14:paraId="2EFC0CDD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16864E48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3975EB63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7BD3F686" w14:textId="5390E554" w:rsidR="00EB13D8" w:rsidRPr="006E0BA7" w:rsidRDefault="00EB13D8" w:rsidP="00650002">
      <w:pPr>
        <w:pStyle w:val="Absatz1"/>
        <w:jc w:val="center"/>
        <w:rPr>
          <w:sz w:val="28"/>
          <w:szCs w:val="28"/>
        </w:rPr>
      </w:pPr>
    </w:p>
    <w:p w14:paraId="0DA5706A" w14:textId="712818B8" w:rsidR="00EB13D8" w:rsidRPr="006E0BA7" w:rsidRDefault="002541FF" w:rsidP="002541FF">
      <w:pPr>
        <w:pStyle w:val="Absatz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72F1363" wp14:editId="0B84651F">
            <wp:extent cx="1078865" cy="1078865"/>
            <wp:effectExtent l="0" t="0" r="6985" b="6985"/>
            <wp:docPr id="170089298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D63E32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1425871B" w14:textId="2B3D07D7" w:rsidR="00EB13D8" w:rsidRPr="006E0BA7" w:rsidRDefault="00EB13D8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AVL</w:t>
      </w:r>
      <w:r w:rsidR="006E0BA7">
        <w:rPr>
          <w:rFonts w:ascii="Arial" w:hAnsi="Arial" w:cs="Arial"/>
          <w:b/>
          <w:bCs/>
          <w:sz w:val="28"/>
          <w:szCs w:val="28"/>
        </w:rPr>
        <w:t xml:space="preserve"> - </w:t>
      </w:r>
      <w:r w:rsidRPr="006E0BA7">
        <w:rPr>
          <w:rFonts w:ascii="Arial" w:hAnsi="Arial" w:cs="Arial"/>
          <w:b/>
          <w:bCs/>
          <w:sz w:val="28"/>
          <w:szCs w:val="28"/>
        </w:rPr>
        <w:t>Abfallverwertungsgesellschaft des</w:t>
      </w:r>
    </w:p>
    <w:p w14:paraId="7EBCE46E" w14:textId="77777777" w:rsidR="00EB13D8" w:rsidRPr="006E0BA7" w:rsidRDefault="00EB13D8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Landkreises Ludwigsburg mbH</w:t>
      </w:r>
    </w:p>
    <w:p w14:paraId="2F94570F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4B04D8F7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14045D37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0678C686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6264B75A" w14:textId="77777777" w:rsidR="00EB13D8" w:rsidRPr="006E0BA7" w:rsidRDefault="00EB13D8" w:rsidP="00072E80">
      <w:pPr>
        <w:pStyle w:val="Absatz1"/>
        <w:rPr>
          <w:b/>
          <w:bCs/>
          <w:sz w:val="28"/>
          <w:szCs w:val="28"/>
        </w:rPr>
      </w:pPr>
    </w:p>
    <w:p w14:paraId="4CDAEC22" w14:textId="235966FB" w:rsidR="00EB13D8" w:rsidRPr="006E0BA7" w:rsidRDefault="00EB13D8" w:rsidP="00650002">
      <w:pPr>
        <w:pStyle w:val="Absatz1"/>
        <w:jc w:val="center"/>
        <w:rPr>
          <w:rFonts w:ascii="Arial" w:hAnsi="Arial" w:cs="Arial"/>
          <w:b/>
          <w:bCs/>
          <w:sz w:val="28"/>
          <w:szCs w:val="28"/>
        </w:rPr>
      </w:pPr>
      <w:r w:rsidRPr="006E0BA7">
        <w:rPr>
          <w:rFonts w:ascii="Arial" w:hAnsi="Arial" w:cs="Arial"/>
          <w:b/>
          <w:bCs/>
          <w:sz w:val="28"/>
          <w:szCs w:val="28"/>
        </w:rPr>
        <w:t>Anlage 3</w:t>
      </w:r>
      <w:r w:rsidR="007B6997" w:rsidRPr="006E0BA7">
        <w:rPr>
          <w:rFonts w:ascii="Arial" w:hAnsi="Arial" w:cs="Arial"/>
          <w:b/>
          <w:bCs/>
          <w:sz w:val="28"/>
          <w:szCs w:val="28"/>
        </w:rPr>
        <w:t>a</w:t>
      </w:r>
      <w:r w:rsidRPr="006E0BA7">
        <w:rPr>
          <w:rFonts w:ascii="Arial" w:hAnsi="Arial" w:cs="Arial"/>
          <w:b/>
          <w:bCs/>
          <w:sz w:val="28"/>
          <w:szCs w:val="28"/>
        </w:rPr>
        <w:t xml:space="preserve"> - Angebotsblatt</w:t>
      </w:r>
    </w:p>
    <w:p w14:paraId="05A1B889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28310DA1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7CE49341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67F22689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4FBD54C6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2D6A0533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57564420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23806E39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11113815" w14:textId="77777777" w:rsidR="00EB13D8" w:rsidRPr="006E0BA7" w:rsidRDefault="00EB13D8" w:rsidP="00072E80">
      <w:pPr>
        <w:pStyle w:val="Absatz1"/>
        <w:rPr>
          <w:sz w:val="28"/>
          <w:szCs w:val="28"/>
        </w:rPr>
      </w:pPr>
    </w:p>
    <w:p w14:paraId="5CA13A05" w14:textId="77777777" w:rsidR="00EB13D8" w:rsidRPr="0044227D" w:rsidRDefault="00EB13D8" w:rsidP="00072E80"/>
    <w:p w14:paraId="2F9DFD7E" w14:textId="04997FE6" w:rsidR="00EB13D8" w:rsidRDefault="00FE2395" w:rsidP="00A10B37">
      <w:pPr>
        <w:pStyle w:val="Textkrper2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Juni 2026</w:t>
      </w:r>
    </w:p>
    <w:p w14:paraId="00F26832" w14:textId="7C4ABF39" w:rsidR="001E7F87" w:rsidRDefault="003E5DB4" w:rsidP="003E5DB4">
      <w:pPr>
        <w:pStyle w:val="Textkrper2"/>
        <w:rPr>
          <w:rFonts w:ascii="Arial" w:hAnsi="Arial" w:cs="Arial"/>
          <w:b/>
          <w:bCs/>
          <w:sz w:val="24"/>
          <w:szCs w:val="24"/>
        </w:rPr>
      </w:pPr>
      <w:r w:rsidRPr="003E5DB4">
        <w:rPr>
          <w:rFonts w:ascii="Arial" w:hAnsi="Arial" w:cs="Arial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78FCC0" wp14:editId="78C4DB6D">
                <wp:simplePos x="0" y="0"/>
                <wp:positionH relativeFrom="margin">
                  <wp:align>right</wp:align>
                </wp:positionH>
                <wp:positionV relativeFrom="paragraph">
                  <wp:posOffset>228600</wp:posOffset>
                </wp:positionV>
                <wp:extent cx="5743575" cy="1285875"/>
                <wp:effectExtent l="0" t="0" r="28575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4C23E" w14:textId="6E86F21B" w:rsidR="003E5DB4" w:rsidRDefault="003E5D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8FCC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01.05pt;margin-top:18pt;width:452.25pt;height:101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">
                <v:textbox>
                  <w:txbxContent>
                    <w:p w14:paraId="0504C23E" w14:textId="6E86F21B" w:rsidR="003E5DB4" w:rsidRDefault="003E5DB4"/>
                  </w:txbxContent>
                </v:textbox>
                <w10:wrap type="square" anchorx="margin"/>
              </v:shape>
            </w:pict>
          </mc:Fallback>
        </mc:AlternateContent>
      </w:r>
      <w:r w:rsidRPr="003E5DB4">
        <w:rPr>
          <w:rFonts w:ascii="Arial" w:hAnsi="Arial" w:cs="Arial"/>
          <w:b/>
          <w:bCs/>
          <w:sz w:val="24"/>
          <w:szCs w:val="24"/>
        </w:rPr>
        <w:t>Name</w:t>
      </w:r>
      <w:r>
        <w:rPr>
          <w:rFonts w:ascii="Arial" w:hAnsi="Arial" w:cs="Arial"/>
          <w:b/>
          <w:bCs/>
          <w:sz w:val="24"/>
          <w:szCs w:val="24"/>
        </w:rPr>
        <w:t xml:space="preserve"> / </w:t>
      </w:r>
      <w:r w:rsidRPr="003E5DB4">
        <w:rPr>
          <w:rFonts w:ascii="Arial" w:hAnsi="Arial" w:cs="Arial"/>
          <w:b/>
          <w:bCs/>
          <w:sz w:val="24"/>
          <w:szCs w:val="24"/>
        </w:rPr>
        <w:t>Anschrift</w:t>
      </w:r>
      <w:r>
        <w:rPr>
          <w:rFonts w:ascii="Arial" w:hAnsi="Arial" w:cs="Arial"/>
          <w:b/>
          <w:bCs/>
          <w:sz w:val="24"/>
          <w:szCs w:val="24"/>
        </w:rPr>
        <w:t xml:space="preserve"> / Kontaktdaten</w:t>
      </w:r>
      <w:r w:rsidRPr="003E5DB4">
        <w:rPr>
          <w:rFonts w:ascii="Arial" w:hAnsi="Arial" w:cs="Arial"/>
          <w:b/>
          <w:bCs/>
          <w:sz w:val="24"/>
          <w:szCs w:val="24"/>
        </w:rPr>
        <w:t xml:space="preserve"> des Bieters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4D4A818D" w14:textId="77777777" w:rsidR="003E5DB4" w:rsidRPr="00784F71" w:rsidRDefault="003E5DB4" w:rsidP="008C43DF">
      <w:pPr>
        <w:pStyle w:val="berschrift1"/>
        <w:numPr>
          <w:ilvl w:val="0"/>
          <w:numId w:val="0"/>
        </w:numPr>
        <w:rPr>
          <w:lang w:val="de-DE"/>
        </w:rPr>
      </w:pPr>
    </w:p>
    <w:p w14:paraId="1A85889B" w14:textId="38FE57A2" w:rsidR="00707D59" w:rsidRPr="00707D59" w:rsidRDefault="00707D59" w:rsidP="00707D59">
      <w:pPr>
        <w:rPr>
          <w:b/>
          <w:bCs/>
        </w:rPr>
      </w:pPr>
      <w:r w:rsidRPr="00707D59">
        <w:rPr>
          <w:rFonts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3A818AF" wp14:editId="42F84718">
                <wp:simplePos x="0" y="0"/>
                <wp:positionH relativeFrom="margin">
                  <wp:align>left</wp:align>
                </wp:positionH>
                <wp:positionV relativeFrom="paragraph">
                  <wp:posOffset>234315</wp:posOffset>
                </wp:positionV>
                <wp:extent cx="5743575" cy="2286000"/>
                <wp:effectExtent l="0" t="0" r="28575" b="28575"/>
                <wp:wrapSquare wrapText="bothSides"/>
                <wp:docPr id="214142456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496FE" w14:textId="77777777" w:rsidR="00707D59" w:rsidRDefault="00707D59" w:rsidP="00707D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818AF" id="_x0000_s1027" type="#_x0000_t202" style="position:absolute;left:0;text-align:left;margin-left:0;margin-top:18.45pt;width:452.25pt;height:180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">
                <v:textbox>
                  <w:txbxContent>
                    <w:p w14:paraId="673496FE" w14:textId="77777777" w:rsidR="00707D59" w:rsidRDefault="00707D59" w:rsidP="00707D59"/>
                  </w:txbxContent>
                </v:textbox>
                <w10:wrap type="square" anchorx="margin"/>
              </v:shape>
            </w:pict>
          </mc:Fallback>
        </mc:AlternateContent>
      </w:r>
      <w:r w:rsidRPr="00707D59">
        <w:rPr>
          <w:b/>
          <w:bCs/>
          <w:sz w:val="24"/>
          <w:szCs w:val="24"/>
        </w:rPr>
        <w:t>Standort</w:t>
      </w:r>
      <w:r w:rsidRPr="00707D59">
        <w:rPr>
          <w:b/>
          <w:bCs/>
        </w:rPr>
        <w:t xml:space="preserve"> </w:t>
      </w:r>
      <w:r w:rsidRPr="006666B5">
        <w:rPr>
          <w:b/>
          <w:bCs/>
          <w:sz w:val="24"/>
          <w:szCs w:val="24"/>
        </w:rPr>
        <w:t>der Verwertungsanlage</w:t>
      </w:r>
      <w:r w:rsidR="00A012F0">
        <w:rPr>
          <w:b/>
          <w:bCs/>
          <w:sz w:val="24"/>
          <w:szCs w:val="24"/>
        </w:rPr>
        <w:t>(n)</w:t>
      </w:r>
      <w:r w:rsidR="002E3D40">
        <w:rPr>
          <w:b/>
          <w:bCs/>
          <w:sz w:val="24"/>
          <w:szCs w:val="24"/>
        </w:rPr>
        <w:t xml:space="preserve"> bzw. Übergabe-/Übernahmestelle(n)</w:t>
      </w:r>
      <w:r w:rsidR="00A10B37">
        <w:rPr>
          <w:b/>
          <w:bCs/>
          <w:sz w:val="24"/>
          <w:szCs w:val="24"/>
        </w:rPr>
        <w:t xml:space="preserve"> je Los</w:t>
      </w:r>
      <w:r w:rsidRPr="00707D59">
        <w:rPr>
          <w:b/>
          <w:bCs/>
        </w:rPr>
        <w:t>:</w:t>
      </w:r>
    </w:p>
    <w:p w14:paraId="2DC824A2" w14:textId="77777777" w:rsidR="00707D59" w:rsidRDefault="00707D59" w:rsidP="00707D59"/>
    <w:p w14:paraId="06289502" w14:textId="77777777" w:rsidR="00707D59" w:rsidRPr="00707D59" w:rsidRDefault="00707D59" w:rsidP="00707D59"/>
    <w:p w14:paraId="0277AFA6" w14:textId="3C0AA5BD" w:rsidR="00DA21F1" w:rsidRPr="008662BC" w:rsidRDefault="0018444A" w:rsidP="008C43DF">
      <w:pPr>
        <w:pStyle w:val="berschrift1"/>
        <w:numPr>
          <w:ilvl w:val="0"/>
          <w:numId w:val="7"/>
        </w:numPr>
      </w:pPr>
      <w:r w:rsidRPr="008662BC">
        <w:t>A</w:t>
      </w:r>
      <w:r w:rsidR="00DA21F1" w:rsidRPr="008662BC">
        <w:t>llgemeines</w:t>
      </w:r>
    </w:p>
    <w:p w14:paraId="52E773CA" w14:textId="77777777" w:rsidR="0095015C" w:rsidRDefault="0095015C" w:rsidP="0095015C">
      <w:r>
        <w:t>Die angebotenen Entgelte (vom Auftraggeber an den Auftragnehmer zu zahlen) / Vergütungen (vom Auftragnehmer an den Auftraggeber zu zahlen) sind in untenstehende Tabelle einzutragen. Die Stellen, an denen Eintragungen vorgenommen werden können, sind grau hinterlegt.</w:t>
      </w:r>
    </w:p>
    <w:p w14:paraId="1451F61C" w14:textId="77777777" w:rsidR="0095015C" w:rsidRDefault="0095015C" w:rsidP="0095015C"/>
    <w:p w14:paraId="275B4EF7" w14:textId="77777777" w:rsidR="0095015C" w:rsidRDefault="0095015C" w:rsidP="0095015C">
      <w:r>
        <w:t>Die Entgelte sind in Euro (€) anzugeben. Darüber hinaus sind die Beträge ohne die gesetzliche USt. auszuweisen. Im Falle der Zuschlagserteilung kommt bei der Abrechnung der Leistungen der jeweils gesetzlich gültige USt. zur Anwendung.</w:t>
      </w:r>
    </w:p>
    <w:p w14:paraId="74F11572" w14:textId="77777777" w:rsidR="0095015C" w:rsidRDefault="0095015C" w:rsidP="0095015C"/>
    <w:p w14:paraId="5FD0ADB3" w14:textId="77777777" w:rsidR="0095015C" w:rsidRDefault="0095015C" w:rsidP="0095015C">
      <w:r>
        <w:t>Wird für einzelne Positionen kein Entgelt verlangt bzw. keine Vergütung gewährt, soll dies eindeutig im Angebot vermerkt werden, z. B. durch Eintragung von „0“, „0,00“ oder „---“. Fehlt eine entsprechende Angabe oder Eintragung, wird dies als fehlende Preisangabe nach § 57 Abs. 1 Nr. 5 VgV behandelt.</w:t>
      </w:r>
    </w:p>
    <w:p w14:paraId="0E25A80C" w14:textId="77777777" w:rsidR="00BA5283" w:rsidRDefault="00BA5283" w:rsidP="00072E80"/>
    <w:p w14:paraId="1780F317" w14:textId="1FE20B09" w:rsidR="0054085D" w:rsidRPr="008C43DF" w:rsidRDefault="0054085D" w:rsidP="00A10B37">
      <w:pPr>
        <w:pStyle w:val="berschrift1"/>
        <w:numPr>
          <w:ilvl w:val="0"/>
          <w:numId w:val="7"/>
        </w:numPr>
        <w:rPr>
          <w:b w:val="0"/>
          <w:bCs w:val="0"/>
        </w:rPr>
      </w:pPr>
      <w:r w:rsidRPr="008C43DF">
        <w:t>Entgelt für die Verwertung von Altholz</w:t>
      </w:r>
    </w:p>
    <w:p w14:paraId="2E3DA4F7" w14:textId="77777777" w:rsidR="0054085D" w:rsidRDefault="0054085D" w:rsidP="0054085D"/>
    <w:p w14:paraId="48FA78BF" w14:textId="241BB015" w:rsidR="0054085D" w:rsidRDefault="0054085D" w:rsidP="0054085D">
      <w:r>
        <w:t>Der Auftragnehmer erhält für die Verwertung von Altholz AI bis AIII neben der für die Verwertung von Altholz zu Grunde liegende durchschnittliche Preisnotierung für die Region Süd</w:t>
      </w:r>
      <w:r w:rsidR="001E19E4">
        <w:t>en</w:t>
      </w:r>
      <w:r>
        <w:t xml:space="preserve"> der Verwerter-Ankaufspreise für Altholz, Sorte behandeltes Altholz vorgebrochen 0 – </w:t>
      </w:r>
      <w:r>
        <w:lastRenderedPageBreak/>
        <w:t>300 mm, nach EUWID, einen Zu- oder Abschlag auf die durchschnittliche Preisnotierung.</w:t>
      </w:r>
    </w:p>
    <w:p w14:paraId="17C7B729" w14:textId="77777777" w:rsidR="008A2E75" w:rsidRDefault="008A2E75" w:rsidP="0054085D"/>
    <w:p w14:paraId="4BF7047D" w14:textId="7B0F5F4B" w:rsidR="0054085D" w:rsidRDefault="0054085D" w:rsidP="0054085D">
      <w:r>
        <w:t>Für die Verwertung von Altholz A IV wird die durchschnittliche Preisnotierung entsprechend nach Sorte kontaminiertes Altholz vorgebrochen 0 – 300 mm herangezogen.</w:t>
      </w:r>
    </w:p>
    <w:p w14:paraId="5E7405BA" w14:textId="73ED11C1" w:rsidR="0054085D" w:rsidRDefault="0054085D" w:rsidP="0054085D">
      <w:r>
        <w:t xml:space="preserve">Der Zu- oder Abschlag auf die durchschnittliche Preisnotierung ist in die </w:t>
      </w:r>
      <w:r w:rsidR="006712A3">
        <w:t xml:space="preserve">folgenden Tabellen für die Lose 1 – 5 </w:t>
      </w:r>
      <w:r>
        <w:t>einzu</w:t>
      </w:r>
      <w:r w:rsidR="00AA5538">
        <w:t>t</w:t>
      </w:r>
      <w:r>
        <w:t>ragen.</w:t>
      </w:r>
    </w:p>
    <w:p w14:paraId="74ABBA1A" w14:textId="77777777" w:rsidR="008A2E75" w:rsidRDefault="008A2E75" w:rsidP="0054085D"/>
    <w:p w14:paraId="240C9401" w14:textId="69080B70" w:rsidR="0054085D" w:rsidRDefault="0054085D" w:rsidP="0054085D">
      <w:r>
        <w:t>Wird vom Bieter ein Zuschlag auf die durchschnittliche Preisnotierung angeboten, so ist bei dem einzutragenden Wert ein „+“ voranzustellen. Wird vom Bieter ein Abschlag auf die durchschnittliche Preisnotierung angeboten, so ist bei dem einzutragenden Wert ein „-“ voranzustellen. Erfolgt keine Angabe eines Vorzeichens, wird der Eintrag als Zuschlag gewertet.</w:t>
      </w:r>
    </w:p>
    <w:p w14:paraId="65742398" w14:textId="77777777" w:rsidR="008A2E75" w:rsidRDefault="008A2E75" w:rsidP="0054085D"/>
    <w:p w14:paraId="11969F44" w14:textId="63CA5D8F" w:rsidR="0054085D" w:rsidRPr="001E19E4" w:rsidRDefault="0054085D" w:rsidP="0054085D">
      <w:pPr>
        <w:rPr>
          <w:b/>
          <w:bCs/>
        </w:rPr>
      </w:pPr>
      <w:r w:rsidRPr="001E19E4">
        <w:rPr>
          <w:b/>
          <w:bCs/>
        </w:rPr>
        <w:t>Beispiel:</w:t>
      </w:r>
    </w:p>
    <w:p w14:paraId="5A68B052" w14:textId="1F343880" w:rsidR="0054085D" w:rsidRDefault="0054085D" w:rsidP="0054085D">
      <w:r>
        <w:t>Die durchschnittliche Preisnotierung für die Region Süd</w:t>
      </w:r>
      <w:r w:rsidR="001E19E4">
        <w:t>en</w:t>
      </w:r>
      <w:r>
        <w:t xml:space="preserve"> der Verwerter-Ankaufspreise für Altholz, Sorte behandeltes Altholz vorgebrochen 0 – 300 mm, nach EUWID liegt zum Abrechnungszeitpunkt bei – </w:t>
      </w:r>
      <w:r w:rsidR="001E19E4">
        <w:t>27</w:t>
      </w:r>
      <w:r>
        <w:t>,</w:t>
      </w:r>
      <w:r w:rsidR="001E19E4">
        <w:t>5</w:t>
      </w:r>
      <w:r>
        <w:t xml:space="preserve">0 EUR pro Mg (Zuzahlung an den Verwerter). </w:t>
      </w:r>
    </w:p>
    <w:p w14:paraId="6B0B511F" w14:textId="2DBE616E" w:rsidR="0054085D" w:rsidRPr="003C1B63" w:rsidRDefault="0054085D" w:rsidP="0054085D">
      <w:r>
        <w:t xml:space="preserve">Der Auftragnehmer erhält zum Zeitpunkt der Abrechnung demnach die durchschnittliche Preisnotierung nach EUWID in Höhe von </w:t>
      </w:r>
      <w:r w:rsidR="001E19E4">
        <w:t>27,50</w:t>
      </w:r>
      <w:r>
        <w:t xml:space="preserve"> € pro Mg. Wird ein Zuschlag in Höhe von + 15 € pro Mg angeboten, erhält der Auftragnehmer insgesamt </w:t>
      </w:r>
      <w:r w:rsidR="001E19E4">
        <w:t>42,50</w:t>
      </w:r>
      <w:r>
        <w:t xml:space="preserve"> € pro Mg. Wird dagegen ein Abschlag in Höhe von – 15 € pro Mg angeboten, erhält der Auftragnehmer </w:t>
      </w:r>
      <w:r w:rsidR="001E19E4">
        <w:t>12,50</w:t>
      </w:r>
      <w:r>
        <w:t xml:space="preserve"> € pro Mg.</w:t>
      </w:r>
    </w:p>
    <w:p w14:paraId="069BCBF7" w14:textId="27245FB2" w:rsidR="00D909E5" w:rsidRDefault="00D909E5" w:rsidP="00247AC0">
      <w:pPr>
        <w:numPr>
          <w:ilvl w:val="12"/>
          <w:numId w:val="2"/>
        </w:numPr>
      </w:pPr>
    </w:p>
    <w:p w14:paraId="7726CCB9" w14:textId="77777777" w:rsidR="008A2E75" w:rsidRPr="008A2E75" w:rsidRDefault="008A2E75" w:rsidP="00247AC0">
      <w:pPr>
        <w:numPr>
          <w:ilvl w:val="12"/>
          <w:numId w:val="2"/>
        </w:numPr>
      </w:pPr>
    </w:p>
    <w:p w14:paraId="6BEB5DD1" w14:textId="77777777" w:rsidR="008A2E75" w:rsidRPr="008A2E75" w:rsidRDefault="008A2E75" w:rsidP="00247AC0">
      <w:pPr>
        <w:numPr>
          <w:ilvl w:val="12"/>
          <w:numId w:val="2"/>
        </w:numPr>
      </w:pPr>
    </w:p>
    <w:p w14:paraId="5B2F3033" w14:textId="77777777" w:rsidR="00694880" w:rsidRDefault="00694880" w:rsidP="00694880">
      <w:pPr>
        <w:numPr>
          <w:ilvl w:val="12"/>
          <w:numId w:val="2"/>
        </w:numPr>
      </w:pPr>
      <w:r>
        <w:t xml:space="preserve">Ich gebe/Wir geben für folgende Lose ein Angebot ab: </w:t>
      </w:r>
    </w:p>
    <w:p w14:paraId="1B124E27" w14:textId="77777777" w:rsidR="00694880" w:rsidRDefault="00694880" w:rsidP="00694880">
      <w:pPr>
        <w:numPr>
          <w:ilvl w:val="12"/>
          <w:numId w:val="2"/>
        </w:numPr>
      </w:pPr>
    </w:p>
    <w:p w14:paraId="35422550" w14:textId="77777777" w:rsidR="00694880" w:rsidRDefault="00694880" w:rsidP="00694880">
      <w:pPr>
        <w:numPr>
          <w:ilvl w:val="12"/>
          <w:numId w:val="2"/>
        </w:numPr>
        <w:tabs>
          <w:tab w:val="clear" w:pos="360"/>
          <w:tab w:val="num" w:pos="284"/>
        </w:tabs>
      </w:pPr>
      <w:r>
        <w:t xml:space="preserve"> Los 1: </w:t>
      </w:r>
    </w:p>
    <w:p w14:paraId="1E2A1161" w14:textId="77942A4F" w:rsidR="00694880" w:rsidRDefault="00694880" w:rsidP="00694880">
      <w:pPr>
        <w:numPr>
          <w:ilvl w:val="12"/>
          <w:numId w:val="2"/>
        </w:numPr>
        <w:tabs>
          <w:tab w:val="clear" w:pos="360"/>
          <w:tab w:val="num" w:pos="284"/>
        </w:tabs>
      </w:pPr>
      <w:r w:rsidRPr="00694880">
        <w:t xml:space="preserve">Containergestellung, Transport und Verwertung des Altholzes von den </w:t>
      </w:r>
      <w:r w:rsidR="00A10B37" w:rsidRPr="00694880">
        <w:t xml:space="preserve">Wertstoffhöfen </w:t>
      </w:r>
      <w:r w:rsidR="00A10B37">
        <w:t>Burghof</w:t>
      </w:r>
      <w:r w:rsidRPr="00694880">
        <w:t xml:space="preserve"> und Lauffener Feld / Bönnigheim einschließlich des an der Deponie Burghof umgeschlagenen Altholzes aus der Abrufsammlung </w:t>
      </w:r>
    </w:p>
    <w:p w14:paraId="3AAC8A41" w14:textId="77777777" w:rsidR="00A95A85" w:rsidRDefault="00A95A85" w:rsidP="00694880">
      <w:pPr>
        <w:numPr>
          <w:ilvl w:val="12"/>
          <w:numId w:val="2"/>
        </w:numPr>
        <w:tabs>
          <w:tab w:val="clear" w:pos="360"/>
          <w:tab w:val="num" w:pos="284"/>
        </w:tabs>
      </w:pPr>
    </w:p>
    <w:p w14:paraId="6552EDEA" w14:textId="77777777" w:rsidR="00694880" w:rsidRDefault="00694880" w:rsidP="006D0473">
      <w:pPr>
        <w:numPr>
          <w:ilvl w:val="12"/>
          <w:numId w:val="2"/>
        </w:numPr>
      </w:pPr>
      <w:r>
        <w:t xml:space="preserve"> Los 2: </w:t>
      </w:r>
    </w:p>
    <w:p w14:paraId="3B4D175B" w14:textId="459E4F3F" w:rsidR="00694880" w:rsidRDefault="00694880" w:rsidP="006D0473">
      <w:pPr>
        <w:numPr>
          <w:ilvl w:val="12"/>
          <w:numId w:val="2"/>
        </w:numPr>
      </w:pPr>
      <w:r w:rsidRPr="00694880">
        <w:t>Containergestellung, Transport und Verwertung des Altholzes von den Wertstoffhöfen Ellental und Lehenfeld sowie vom Gebrauchtwarenkaufhaus Warenwandel</w:t>
      </w:r>
    </w:p>
    <w:p w14:paraId="32B34FDF" w14:textId="77777777" w:rsidR="00A95A85" w:rsidRDefault="00A95A85" w:rsidP="006D0473">
      <w:pPr>
        <w:numPr>
          <w:ilvl w:val="12"/>
          <w:numId w:val="2"/>
        </w:numPr>
      </w:pPr>
    </w:p>
    <w:p w14:paraId="350CCEFC" w14:textId="77777777" w:rsidR="00694880" w:rsidRDefault="00694880" w:rsidP="00694880">
      <w:pPr>
        <w:numPr>
          <w:ilvl w:val="12"/>
          <w:numId w:val="2"/>
        </w:numPr>
      </w:pPr>
      <w:r>
        <w:t xml:space="preserve"> Los 3: </w:t>
      </w:r>
    </w:p>
    <w:p w14:paraId="12B43E08" w14:textId="77777777" w:rsidR="00A95A85" w:rsidRDefault="00A95A85" w:rsidP="00A95A85">
      <w:pPr>
        <w:numPr>
          <w:ilvl w:val="12"/>
          <w:numId w:val="2"/>
        </w:numPr>
      </w:pPr>
      <w:r>
        <w:t>Containergestellung, Transport und Verwertung des Altholzes vom Wertstoffhof Bottwartal</w:t>
      </w:r>
    </w:p>
    <w:p w14:paraId="76E8DDA1" w14:textId="27BC7F44" w:rsidR="00A95A85" w:rsidRDefault="00A95A85" w:rsidP="00A95A85">
      <w:pPr>
        <w:numPr>
          <w:ilvl w:val="12"/>
          <w:numId w:val="2"/>
        </w:numPr>
      </w:pPr>
      <w:r>
        <w:tab/>
      </w:r>
    </w:p>
    <w:p w14:paraId="4AD9C6B1" w14:textId="77777777" w:rsidR="00694880" w:rsidRDefault="00694880" w:rsidP="00694880">
      <w:pPr>
        <w:numPr>
          <w:ilvl w:val="12"/>
          <w:numId w:val="2"/>
        </w:numPr>
      </w:pPr>
      <w:r>
        <w:t xml:space="preserve"> Los 4: </w:t>
      </w:r>
    </w:p>
    <w:p w14:paraId="2949955C" w14:textId="77777777" w:rsidR="00A95A85" w:rsidRDefault="00A95A85" w:rsidP="00A95A85">
      <w:pPr>
        <w:numPr>
          <w:ilvl w:val="12"/>
          <w:numId w:val="2"/>
        </w:numPr>
      </w:pPr>
      <w:r>
        <w:t>Containergestellung, Transport und Verwertung des Altholzes von den Wertstoffhöfen Am Froschgraben, Am Wasserturm und Hofgut Mauer</w:t>
      </w:r>
    </w:p>
    <w:p w14:paraId="21ADE7BA" w14:textId="2C432D40" w:rsidR="00A95A85" w:rsidRDefault="00A95A85" w:rsidP="00694880">
      <w:pPr>
        <w:numPr>
          <w:ilvl w:val="12"/>
          <w:numId w:val="2"/>
        </w:numPr>
      </w:pPr>
      <w:r>
        <w:tab/>
      </w:r>
    </w:p>
    <w:p w14:paraId="169C8ED2" w14:textId="77777777" w:rsidR="00694880" w:rsidRDefault="00694880" w:rsidP="00694880">
      <w:pPr>
        <w:tabs>
          <w:tab w:val="clear" w:pos="0"/>
        </w:tabs>
      </w:pPr>
      <w:r w:rsidRPr="00694880">
        <w:t xml:space="preserve"> Los </w:t>
      </w:r>
      <w:r>
        <w:t>5</w:t>
      </w:r>
      <w:r w:rsidRPr="00694880">
        <w:t xml:space="preserve">: </w:t>
      </w:r>
    </w:p>
    <w:p w14:paraId="7508CE29" w14:textId="105FF6A3" w:rsidR="008A2E75" w:rsidRPr="008A2E75" w:rsidRDefault="00A95A85" w:rsidP="00247AC0">
      <w:pPr>
        <w:numPr>
          <w:ilvl w:val="12"/>
          <w:numId w:val="2"/>
        </w:numPr>
      </w:pPr>
      <w:r w:rsidRPr="00A95A85">
        <w:t>Stellung und Betrieb einer Übergabe-/ Übernahmestelle für Altholz aus der Abrufsammlung und Verwertung des erfassten Altholzes</w:t>
      </w:r>
    </w:p>
    <w:p w14:paraId="5B7D82B1" w14:textId="77777777" w:rsidR="008A2E75" w:rsidRPr="008A2E75" w:rsidRDefault="008A2E75" w:rsidP="00247AC0">
      <w:pPr>
        <w:numPr>
          <w:ilvl w:val="12"/>
          <w:numId w:val="2"/>
        </w:numPr>
      </w:pPr>
    </w:p>
    <w:p w14:paraId="147E2CC4" w14:textId="77777777" w:rsidR="008A2E75" w:rsidRPr="008A2E75" w:rsidRDefault="008A2E75" w:rsidP="00247AC0">
      <w:pPr>
        <w:numPr>
          <w:ilvl w:val="12"/>
          <w:numId w:val="2"/>
        </w:numPr>
      </w:pPr>
    </w:p>
    <w:p w14:paraId="4B17F5D5" w14:textId="77777777" w:rsidR="008A2E75" w:rsidRPr="008A2E75" w:rsidRDefault="008A2E75" w:rsidP="00247AC0">
      <w:pPr>
        <w:numPr>
          <w:ilvl w:val="12"/>
          <w:numId w:val="2"/>
        </w:numPr>
      </w:pPr>
    </w:p>
    <w:p w14:paraId="0E169D3D" w14:textId="77777777" w:rsidR="008A2E75" w:rsidRPr="008A2E75" w:rsidRDefault="008A2E75" w:rsidP="00247AC0">
      <w:pPr>
        <w:numPr>
          <w:ilvl w:val="12"/>
          <w:numId w:val="2"/>
        </w:numPr>
      </w:pPr>
    </w:p>
    <w:p w14:paraId="1F43CA57" w14:textId="5EAC2E1C" w:rsidR="008C43DF" w:rsidRPr="008C43DF" w:rsidRDefault="008C43DF" w:rsidP="008C43DF">
      <w:pPr>
        <w:numPr>
          <w:ilvl w:val="0"/>
          <w:numId w:val="6"/>
        </w:numPr>
        <w:rPr>
          <w:b/>
          <w:bCs/>
          <w:sz w:val="24"/>
          <w:szCs w:val="24"/>
          <w:u w:val="single"/>
        </w:rPr>
      </w:pPr>
      <w:r w:rsidRPr="008C43DF">
        <w:rPr>
          <w:b/>
          <w:bCs/>
          <w:sz w:val="24"/>
          <w:szCs w:val="24"/>
          <w:u w:val="single"/>
        </w:rPr>
        <w:lastRenderedPageBreak/>
        <w:t>Preisblätter</w:t>
      </w:r>
    </w:p>
    <w:p w14:paraId="163D3E80" w14:textId="77777777" w:rsidR="008C43DF" w:rsidRPr="008C43DF" w:rsidRDefault="008C43DF" w:rsidP="00247AC0">
      <w:pPr>
        <w:numPr>
          <w:ilvl w:val="12"/>
          <w:numId w:val="2"/>
        </w:numPr>
      </w:pPr>
    </w:p>
    <w:p w14:paraId="4A4B6B7A" w14:textId="06B62F32" w:rsidR="00A012F0" w:rsidRPr="00A012F0" w:rsidRDefault="00A012F0" w:rsidP="00247AC0">
      <w:pPr>
        <w:numPr>
          <w:ilvl w:val="12"/>
          <w:numId w:val="2"/>
        </w:numPr>
      </w:pPr>
      <w:r w:rsidRPr="00D40B4F">
        <w:rPr>
          <w:b/>
          <w:bCs/>
          <w:noProof/>
          <w:u w:val="single"/>
        </w:rPr>
        <w:t>Preisblatt Los 1:</w:t>
      </w:r>
    </w:p>
    <w:p w14:paraId="26D29505" w14:textId="77777777" w:rsidR="00A012F0" w:rsidRPr="00A012F0" w:rsidRDefault="00A012F0" w:rsidP="00247AC0">
      <w:pPr>
        <w:numPr>
          <w:ilvl w:val="12"/>
          <w:numId w:val="2"/>
        </w:numPr>
      </w:pPr>
    </w:p>
    <w:p w14:paraId="0FBA8C83" w14:textId="1408CE28" w:rsidR="00A012F0" w:rsidRPr="007B6997" w:rsidRDefault="00A012F0" w:rsidP="00247AC0">
      <w:pPr>
        <w:numPr>
          <w:ilvl w:val="12"/>
          <w:numId w:val="2"/>
        </w:numPr>
      </w:pPr>
      <w:r w:rsidRPr="00A012F0">
        <w:rPr>
          <w:noProof/>
        </w:rPr>
        <w:drawing>
          <wp:inline distT="0" distB="0" distL="0" distR="0" wp14:anchorId="2CF1585D" wp14:editId="50A5A1D0">
            <wp:extent cx="5760720" cy="6189980"/>
            <wp:effectExtent l="0" t="0" r="0" b="1270"/>
            <wp:docPr id="7660254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8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1A83B" w14:textId="77777777" w:rsidR="00247AC0" w:rsidRPr="007B6997" w:rsidRDefault="00247AC0" w:rsidP="00072E80"/>
    <w:p w14:paraId="11B90B31" w14:textId="77777777" w:rsidR="00CA3CA1" w:rsidRPr="007B6997" w:rsidRDefault="00CA3CA1" w:rsidP="00CA3CA1">
      <w:pPr>
        <w:tabs>
          <w:tab w:val="left" w:pos="0"/>
          <w:tab w:val="left" w:pos="720"/>
          <w:tab w:val="left" w:pos="1440"/>
          <w:tab w:val="left" w:pos="2160"/>
          <w:tab w:val="left" w:pos="3174"/>
        </w:tabs>
        <w:ind w:right="170"/>
        <w:rPr>
          <w:rFonts w:cs="Arial"/>
        </w:rPr>
      </w:pPr>
    </w:p>
    <w:p w14:paraId="06435580" w14:textId="77777777" w:rsidR="008A2E75" w:rsidRDefault="008A2E75" w:rsidP="00072E80">
      <w:pPr>
        <w:rPr>
          <w:b/>
          <w:bCs/>
          <w:u w:val="single"/>
        </w:rPr>
      </w:pPr>
    </w:p>
    <w:p w14:paraId="3F1BE7DA" w14:textId="77777777" w:rsidR="008A2E75" w:rsidRDefault="008A2E75" w:rsidP="00072E80">
      <w:pPr>
        <w:rPr>
          <w:b/>
          <w:bCs/>
          <w:u w:val="single"/>
        </w:rPr>
      </w:pPr>
    </w:p>
    <w:p w14:paraId="3AF9E441" w14:textId="77777777" w:rsidR="008A2E75" w:rsidRDefault="008A2E75" w:rsidP="00072E80">
      <w:pPr>
        <w:rPr>
          <w:b/>
          <w:bCs/>
          <w:u w:val="single"/>
        </w:rPr>
      </w:pPr>
    </w:p>
    <w:p w14:paraId="32ACE52E" w14:textId="77777777" w:rsidR="008A2E75" w:rsidRDefault="008A2E75" w:rsidP="00072E80">
      <w:pPr>
        <w:rPr>
          <w:b/>
          <w:bCs/>
          <w:u w:val="single"/>
        </w:rPr>
      </w:pPr>
    </w:p>
    <w:p w14:paraId="24F77813" w14:textId="77777777" w:rsidR="008A2E75" w:rsidRDefault="008A2E75" w:rsidP="00072E80">
      <w:pPr>
        <w:rPr>
          <w:b/>
          <w:bCs/>
          <w:u w:val="single"/>
        </w:rPr>
      </w:pPr>
    </w:p>
    <w:p w14:paraId="044582AF" w14:textId="77777777" w:rsidR="008A2E75" w:rsidRDefault="008A2E75" w:rsidP="00072E80">
      <w:pPr>
        <w:rPr>
          <w:b/>
          <w:bCs/>
          <w:u w:val="single"/>
        </w:rPr>
      </w:pPr>
    </w:p>
    <w:p w14:paraId="6A5DDED7" w14:textId="77777777" w:rsidR="008A2E75" w:rsidRDefault="008A2E75" w:rsidP="00072E80">
      <w:pPr>
        <w:rPr>
          <w:b/>
          <w:bCs/>
          <w:u w:val="single"/>
        </w:rPr>
      </w:pPr>
    </w:p>
    <w:p w14:paraId="7597F5EE" w14:textId="77777777" w:rsidR="001E19E4" w:rsidRDefault="001E19E4" w:rsidP="00072E80">
      <w:pPr>
        <w:rPr>
          <w:b/>
          <w:bCs/>
          <w:u w:val="single"/>
        </w:rPr>
      </w:pPr>
    </w:p>
    <w:p w14:paraId="11EF6932" w14:textId="77777777" w:rsidR="00D40B4F" w:rsidRDefault="00D40B4F" w:rsidP="00072E80">
      <w:pPr>
        <w:rPr>
          <w:b/>
          <w:bCs/>
          <w:u w:val="single"/>
        </w:rPr>
      </w:pPr>
    </w:p>
    <w:p w14:paraId="2008832E" w14:textId="77777777" w:rsidR="00D40B4F" w:rsidRDefault="00D40B4F" w:rsidP="00072E80">
      <w:pPr>
        <w:rPr>
          <w:b/>
          <w:bCs/>
          <w:u w:val="single"/>
        </w:rPr>
      </w:pPr>
    </w:p>
    <w:p w14:paraId="0827BF18" w14:textId="77777777" w:rsidR="00D40B4F" w:rsidRDefault="00D40B4F" w:rsidP="00072E80">
      <w:pPr>
        <w:rPr>
          <w:b/>
          <w:bCs/>
          <w:u w:val="single"/>
        </w:rPr>
      </w:pPr>
    </w:p>
    <w:p w14:paraId="072341B4" w14:textId="019D3C87" w:rsidR="00494872" w:rsidRDefault="00D319B8" w:rsidP="00072E80">
      <w:pPr>
        <w:rPr>
          <w:b/>
          <w:bCs/>
          <w:u w:val="single"/>
        </w:rPr>
      </w:pPr>
      <w:r w:rsidRPr="00D319B8">
        <w:rPr>
          <w:b/>
          <w:bCs/>
          <w:u w:val="single"/>
        </w:rPr>
        <w:t xml:space="preserve">Preisblatt Los </w:t>
      </w:r>
      <w:r>
        <w:rPr>
          <w:b/>
          <w:bCs/>
          <w:u w:val="single"/>
        </w:rPr>
        <w:t>2:</w:t>
      </w:r>
    </w:p>
    <w:p w14:paraId="2C01D491" w14:textId="77777777" w:rsidR="00D319B8" w:rsidRDefault="00D319B8" w:rsidP="00072E80">
      <w:pPr>
        <w:rPr>
          <w:b/>
          <w:bCs/>
          <w:u w:val="single"/>
        </w:rPr>
      </w:pPr>
    </w:p>
    <w:p w14:paraId="758171FE" w14:textId="3902F6FC" w:rsidR="00D319B8" w:rsidRDefault="00CA3DAB" w:rsidP="00072E80">
      <w:pPr>
        <w:rPr>
          <w:b/>
          <w:bCs/>
          <w:u w:val="single"/>
        </w:rPr>
      </w:pPr>
      <w:r w:rsidRPr="00CA3DAB">
        <w:rPr>
          <w:noProof/>
        </w:rPr>
        <w:drawing>
          <wp:inline distT="0" distB="0" distL="0" distR="0" wp14:anchorId="4FB4B270" wp14:editId="4660760C">
            <wp:extent cx="5760720" cy="6189980"/>
            <wp:effectExtent l="0" t="0" r="0" b="1270"/>
            <wp:docPr id="1791387698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8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AE9B6" w14:textId="77777777" w:rsidR="008A2E75" w:rsidRDefault="008A2E75" w:rsidP="00072E80">
      <w:pPr>
        <w:rPr>
          <w:b/>
          <w:bCs/>
          <w:u w:val="single"/>
        </w:rPr>
      </w:pPr>
    </w:p>
    <w:p w14:paraId="2DE6003A" w14:textId="77777777" w:rsidR="008A2E75" w:rsidRDefault="008A2E75" w:rsidP="00072E80">
      <w:pPr>
        <w:rPr>
          <w:b/>
          <w:bCs/>
          <w:u w:val="single"/>
        </w:rPr>
      </w:pPr>
    </w:p>
    <w:p w14:paraId="7B7C852B" w14:textId="77777777" w:rsidR="008A2E75" w:rsidRDefault="008A2E75" w:rsidP="00072E80">
      <w:pPr>
        <w:rPr>
          <w:b/>
          <w:bCs/>
          <w:u w:val="single"/>
        </w:rPr>
      </w:pPr>
    </w:p>
    <w:p w14:paraId="70263F59" w14:textId="77777777" w:rsidR="008A2E75" w:rsidRDefault="008A2E75" w:rsidP="00072E80">
      <w:pPr>
        <w:rPr>
          <w:b/>
          <w:bCs/>
          <w:u w:val="single"/>
        </w:rPr>
      </w:pPr>
    </w:p>
    <w:p w14:paraId="258E6AB6" w14:textId="77777777" w:rsidR="008A2E75" w:rsidRDefault="008A2E75" w:rsidP="00072E80">
      <w:pPr>
        <w:rPr>
          <w:b/>
          <w:bCs/>
          <w:u w:val="single"/>
        </w:rPr>
      </w:pPr>
    </w:p>
    <w:p w14:paraId="221380F7" w14:textId="77777777" w:rsidR="008A2E75" w:rsidRDefault="008A2E75" w:rsidP="00072E80">
      <w:pPr>
        <w:rPr>
          <w:b/>
          <w:bCs/>
          <w:u w:val="single"/>
        </w:rPr>
      </w:pPr>
    </w:p>
    <w:p w14:paraId="07E0B29B" w14:textId="77777777" w:rsidR="008A2E75" w:rsidRDefault="008A2E75" w:rsidP="00072E80">
      <w:pPr>
        <w:rPr>
          <w:b/>
          <w:bCs/>
          <w:u w:val="single"/>
        </w:rPr>
      </w:pPr>
    </w:p>
    <w:p w14:paraId="2D3EAB90" w14:textId="77777777" w:rsidR="008A2E75" w:rsidRDefault="008A2E75" w:rsidP="00072E80">
      <w:pPr>
        <w:rPr>
          <w:b/>
          <w:bCs/>
          <w:u w:val="single"/>
        </w:rPr>
      </w:pPr>
    </w:p>
    <w:p w14:paraId="71AC8ABA" w14:textId="77777777" w:rsidR="008A2E75" w:rsidRDefault="008A2E75" w:rsidP="00072E80">
      <w:pPr>
        <w:rPr>
          <w:b/>
          <w:bCs/>
          <w:u w:val="single"/>
        </w:rPr>
      </w:pPr>
    </w:p>
    <w:p w14:paraId="1FD458FF" w14:textId="77777777" w:rsidR="008A2E75" w:rsidRDefault="008A2E75" w:rsidP="00072E80">
      <w:pPr>
        <w:rPr>
          <w:b/>
          <w:bCs/>
          <w:u w:val="single"/>
        </w:rPr>
      </w:pPr>
    </w:p>
    <w:p w14:paraId="77536BD1" w14:textId="77777777" w:rsidR="008A2E75" w:rsidRDefault="008A2E75" w:rsidP="00072E80">
      <w:pPr>
        <w:rPr>
          <w:b/>
          <w:bCs/>
          <w:u w:val="single"/>
        </w:rPr>
      </w:pPr>
    </w:p>
    <w:p w14:paraId="29A792CE" w14:textId="77777777" w:rsidR="008A2E75" w:rsidRDefault="008A2E75" w:rsidP="00072E80">
      <w:pPr>
        <w:rPr>
          <w:b/>
          <w:bCs/>
          <w:u w:val="single"/>
        </w:rPr>
      </w:pPr>
    </w:p>
    <w:p w14:paraId="4C542E5A" w14:textId="1F3B8BF1" w:rsidR="00D319B8" w:rsidRDefault="00D319B8" w:rsidP="00072E80">
      <w:pPr>
        <w:rPr>
          <w:b/>
          <w:bCs/>
          <w:u w:val="single"/>
        </w:rPr>
      </w:pPr>
      <w:r>
        <w:rPr>
          <w:b/>
          <w:bCs/>
          <w:u w:val="single"/>
        </w:rPr>
        <w:t>Preisblatt Los 3:</w:t>
      </w:r>
    </w:p>
    <w:p w14:paraId="0279BEDF" w14:textId="77777777" w:rsidR="00D319B8" w:rsidRDefault="00D319B8" w:rsidP="00072E80">
      <w:pPr>
        <w:rPr>
          <w:b/>
          <w:bCs/>
          <w:u w:val="single"/>
        </w:rPr>
      </w:pPr>
    </w:p>
    <w:p w14:paraId="66C50171" w14:textId="326CB2CD" w:rsidR="00D319B8" w:rsidRPr="00D319B8" w:rsidRDefault="00D319B8" w:rsidP="00072E80">
      <w:pPr>
        <w:rPr>
          <w:b/>
          <w:bCs/>
          <w:u w:val="single"/>
        </w:rPr>
      </w:pPr>
      <w:r w:rsidRPr="00D319B8">
        <w:rPr>
          <w:noProof/>
        </w:rPr>
        <w:drawing>
          <wp:inline distT="0" distB="0" distL="0" distR="0" wp14:anchorId="58AAFEEA" wp14:editId="4E758097">
            <wp:extent cx="5760720" cy="5608955"/>
            <wp:effectExtent l="0" t="0" r="0" b="0"/>
            <wp:docPr id="1168426434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0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5885" w14:textId="77777777" w:rsidR="00494872" w:rsidRDefault="00494872" w:rsidP="00072E80"/>
    <w:p w14:paraId="0852307D" w14:textId="77777777" w:rsidR="008A2E75" w:rsidRDefault="008A2E75" w:rsidP="00072E80">
      <w:pPr>
        <w:rPr>
          <w:b/>
          <w:bCs/>
          <w:u w:val="single"/>
        </w:rPr>
      </w:pPr>
    </w:p>
    <w:p w14:paraId="264A179D" w14:textId="77777777" w:rsidR="008A2E75" w:rsidRDefault="008A2E75" w:rsidP="00072E80">
      <w:pPr>
        <w:rPr>
          <w:b/>
          <w:bCs/>
          <w:u w:val="single"/>
        </w:rPr>
      </w:pPr>
    </w:p>
    <w:p w14:paraId="455CE521" w14:textId="77777777" w:rsidR="008A2E75" w:rsidRDefault="008A2E75" w:rsidP="00072E80">
      <w:pPr>
        <w:rPr>
          <w:b/>
          <w:bCs/>
          <w:u w:val="single"/>
        </w:rPr>
      </w:pPr>
    </w:p>
    <w:p w14:paraId="7D3026E1" w14:textId="77777777" w:rsidR="008A2E75" w:rsidRDefault="008A2E75" w:rsidP="00072E80">
      <w:pPr>
        <w:rPr>
          <w:b/>
          <w:bCs/>
          <w:u w:val="single"/>
        </w:rPr>
      </w:pPr>
    </w:p>
    <w:p w14:paraId="1A912757" w14:textId="77777777" w:rsidR="008A2E75" w:rsidRDefault="008A2E75" w:rsidP="00072E80">
      <w:pPr>
        <w:rPr>
          <w:b/>
          <w:bCs/>
          <w:u w:val="single"/>
        </w:rPr>
      </w:pPr>
    </w:p>
    <w:p w14:paraId="63A1E627" w14:textId="77777777" w:rsidR="008A2E75" w:rsidRDefault="008A2E75" w:rsidP="00072E80">
      <w:pPr>
        <w:rPr>
          <w:b/>
          <w:bCs/>
          <w:u w:val="single"/>
        </w:rPr>
      </w:pPr>
    </w:p>
    <w:p w14:paraId="161A9144" w14:textId="77777777" w:rsidR="008A2E75" w:rsidRDefault="008A2E75" w:rsidP="00072E80">
      <w:pPr>
        <w:rPr>
          <w:b/>
          <w:bCs/>
          <w:u w:val="single"/>
        </w:rPr>
      </w:pPr>
    </w:p>
    <w:p w14:paraId="02026269" w14:textId="77777777" w:rsidR="008A2E75" w:rsidRDefault="008A2E75" w:rsidP="00072E80">
      <w:pPr>
        <w:rPr>
          <w:b/>
          <w:bCs/>
          <w:u w:val="single"/>
        </w:rPr>
      </w:pPr>
    </w:p>
    <w:p w14:paraId="1ED8E535" w14:textId="77777777" w:rsidR="008A2E75" w:rsidRDefault="008A2E75" w:rsidP="00072E80">
      <w:pPr>
        <w:rPr>
          <w:b/>
          <w:bCs/>
          <w:u w:val="single"/>
        </w:rPr>
      </w:pPr>
    </w:p>
    <w:p w14:paraId="2614CFF5" w14:textId="77777777" w:rsidR="001E19E4" w:rsidRDefault="001E19E4" w:rsidP="00072E80">
      <w:pPr>
        <w:rPr>
          <w:b/>
          <w:bCs/>
          <w:u w:val="single"/>
        </w:rPr>
      </w:pPr>
    </w:p>
    <w:p w14:paraId="00F2FF3F" w14:textId="77777777" w:rsidR="00D40B4F" w:rsidRDefault="00D40B4F" w:rsidP="00072E80">
      <w:pPr>
        <w:rPr>
          <w:b/>
          <w:bCs/>
          <w:u w:val="single"/>
        </w:rPr>
      </w:pPr>
    </w:p>
    <w:p w14:paraId="21AD8AE9" w14:textId="77777777" w:rsidR="00D40B4F" w:rsidRDefault="00D40B4F" w:rsidP="00072E80">
      <w:pPr>
        <w:rPr>
          <w:b/>
          <w:bCs/>
          <w:u w:val="single"/>
        </w:rPr>
      </w:pPr>
    </w:p>
    <w:p w14:paraId="12F398FF" w14:textId="77777777" w:rsidR="00D40B4F" w:rsidRDefault="00D40B4F" w:rsidP="00072E80">
      <w:pPr>
        <w:rPr>
          <w:b/>
          <w:bCs/>
          <w:u w:val="single"/>
        </w:rPr>
      </w:pPr>
    </w:p>
    <w:p w14:paraId="2BDC133D" w14:textId="77777777" w:rsidR="00D40B4F" w:rsidRDefault="00D40B4F" w:rsidP="00072E80">
      <w:pPr>
        <w:rPr>
          <w:b/>
          <w:bCs/>
          <w:u w:val="single"/>
        </w:rPr>
      </w:pPr>
    </w:p>
    <w:p w14:paraId="4ABCE7B0" w14:textId="77777777" w:rsidR="00D40B4F" w:rsidRDefault="00D40B4F" w:rsidP="00072E80">
      <w:pPr>
        <w:rPr>
          <w:b/>
          <w:bCs/>
          <w:u w:val="single"/>
        </w:rPr>
      </w:pPr>
    </w:p>
    <w:p w14:paraId="1652800B" w14:textId="34DAD8D3" w:rsidR="00D319B8" w:rsidRDefault="00D319B8" w:rsidP="00072E80">
      <w:pPr>
        <w:rPr>
          <w:b/>
          <w:bCs/>
          <w:u w:val="single"/>
        </w:rPr>
      </w:pPr>
      <w:r>
        <w:rPr>
          <w:b/>
          <w:bCs/>
          <w:u w:val="single"/>
        </w:rPr>
        <w:t>Preisblatt Los 4:</w:t>
      </w:r>
    </w:p>
    <w:p w14:paraId="68EE245C" w14:textId="77777777" w:rsidR="00D319B8" w:rsidRDefault="00D319B8" w:rsidP="00072E80">
      <w:pPr>
        <w:rPr>
          <w:b/>
          <w:bCs/>
          <w:u w:val="single"/>
        </w:rPr>
      </w:pPr>
    </w:p>
    <w:p w14:paraId="7D7D9235" w14:textId="289AD767" w:rsidR="00D319B8" w:rsidRPr="00D319B8" w:rsidRDefault="00CA3DAB" w:rsidP="00072E80">
      <w:pPr>
        <w:rPr>
          <w:b/>
          <w:bCs/>
          <w:u w:val="single"/>
        </w:rPr>
      </w:pPr>
      <w:r w:rsidRPr="00CA3DAB">
        <w:rPr>
          <w:noProof/>
        </w:rPr>
        <w:drawing>
          <wp:inline distT="0" distB="0" distL="0" distR="0" wp14:anchorId="567156D6" wp14:editId="09F4FDA1">
            <wp:extent cx="5760720" cy="6189980"/>
            <wp:effectExtent l="0" t="0" r="0" b="1270"/>
            <wp:docPr id="10268902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8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C4CA4" w14:textId="77777777" w:rsidR="00D319B8" w:rsidRDefault="00D319B8" w:rsidP="00072E80"/>
    <w:p w14:paraId="3A77A06E" w14:textId="77777777" w:rsidR="008A2E75" w:rsidRDefault="008A2E75" w:rsidP="00072E80"/>
    <w:p w14:paraId="69D41BC1" w14:textId="77777777" w:rsidR="008A2E75" w:rsidRDefault="008A2E75" w:rsidP="00072E80"/>
    <w:p w14:paraId="0241F8BD" w14:textId="77777777" w:rsidR="008A2E75" w:rsidRDefault="008A2E75" w:rsidP="00072E80"/>
    <w:p w14:paraId="1014A9A9" w14:textId="77777777" w:rsidR="008A2E75" w:rsidRDefault="008A2E75" w:rsidP="00072E80"/>
    <w:p w14:paraId="54127806" w14:textId="77777777" w:rsidR="001E19E4" w:rsidRDefault="001E19E4" w:rsidP="00072E80"/>
    <w:p w14:paraId="08093190" w14:textId="77777777" w:rsidR="001E19E4" w:rsidRDefault="001E19E4" w:rsidP="00072E80">
      <w:pPr>
        <w:rPr>
          <w:b/>
          <w:bCs/>
          <w:u w:val="single"/>
        </w:rPr>
      </w:pPr>
    </w:p>
    <w:p w14:paraId="35D50C50" w14:textId="77777777" w:rsidR="001E19E4" w:rsidRDefault="001E19E4" w:rsidP="00072E80">
      <w:pPr>
        <w:rPr>
          <w:b/>
          <w:bCs/>
          <w:u w:val="single"/>
        </w:rPr>
      </w:pPr>
    </w:p>
    <w:p w14:paraId="23A02AAA" w14:textId="77777777" w:rsidR="001E19E4" w:rsidRDefault="001E19E4" w:rsidP="00072E80">
      <w:pPr>
        <w:rPr>
          <w:b/>
          <w:bCs/>
          <w:u w:val="single"/>
        </w:rPr>
      </w:pPr>
    </w:p>
    <w:p w14:paraId="315C5759" w14:textId="77777777" w:rsidR="001E19E4" w:rsidRDefault="001E19E4" w:rsidP="00072E80">
      <w:pPr>
        <w:rPr>
          <w:b/>
          <w:bCs/>
          <w:u w:val="single"/>
        </w:rPr>
      </w:pPr>
    </w:p>
    <w:p w14:paraId="2C023936" w14:textId="77777777" w:rsidR="001E19E4" w:rsidRDefault="001E19E4" w:rsidP="00072E80">
      <w:pPr>
        <w:rPr>
          <w:b/>
          <w:bCs/>
          <w:u w:val="single"/>
        </w:rPr>
      </w:pPr>
    </w:p>
    <w:p w14:paraId="44D27981" w14:textId="77777777" w:rsidR="001E19E4" w:rsidRDefault="001E19E4" w:rsidP="00072E80">
      <w:pPr>
        <w:rPr>
          <w:b/>
          <w:bCs/>
          <w:u w:val="single"/>
        </w:rPr>
      </w:pPr>
    </w:p>
    <w:p w14:paraId="1ABC7722" w14:textId="77777777" w:rsidR="00D40B4F" w:rsidRDefault="00D40B4F" w:rsidP="00072E80">
      <w:pPr>
        <w:rPr>
          <w:b/>
          <w:bCs/>
          <w:u w:val="single"/>
        </w:rPr>
      </w:pPr>
    </w:p>
    <w:p w14:paraId="6ACAB59A" w14:textId="77DAAA19" w:rsidR="00D319B8" w:rsidRDefault="00D319B8" w:rsidP="00072E80">
      <w:pPr>
        <w:rPr>
          <w:b/>
          <w:bCs/>
          <w:u w:val="single"/>
        </w:rPr>
      </w:pPr>
      <w:r w:rsidRPr="00D319B8">
        <w:rPr>
          <w:b/>
          <w:bCs/>
          <w:u w:val="single"/>
        </w:rPr>
        <w:t>Preisblatt Los 5:</w:t>
      </w:r>
    </w:p>
    <w:p w14:paraId="57D626C7" w14:textId="77777777" w:rsidR="00D319B8" w:rsidRDefault="00D319B8" w:rsidP="00072E80">
      <w:pPr>
        <w:rPr>
          <w:b/>
          <w:bCs/>
          <w:u w:val="single"/>
        </w:rPr>
      </w:pPr>
    </w:p>
    <w:p w14:paraId="3CE43E26" w14:textId="60148EAA" w:rsidR="00D319B8" w:rsidRPr="00D319B8" w:rsidRDefault="008A2E75" w:rsidP="00072E80">
      <w:pPr>
        <w:rPr>
          <w:b/>
          <w:bCs/>
          <w:u w:val="single"/>
        </w:rPr>
      </w:pPr>
      <w:r w:rsidRPr="008A2E75">
        <w:rPr>
          <w:noProof/>
        </w:rPr>
        <w:drawing>
          <wp:inline distT="0" distB="0" distL="0" distR="0" wp14:anchorId="4CA36267" wp14:editId="69245870">
            <wp:extent cx="5486400" cy="6705600"/>
            <wp:effectExtent l="0" t="0" r="0" b="0"/>
            <wp:docPr id="969694420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8CEA6" w14:textId="77777777" w:rsidR="00D319B8" w:rsidRDefault="00D319B8" w:rsidP="00072E80"/>
    <w:p w14:paraId="602E11A3" w14:textId="77777777" w:rsidR="00D319B8" w:rsidRPr="007B6997" w:rsidRDefault="00D319B8" w:rsidP="00072E80"/>
    <w:p w14:paraId="54645A8D" w14:textId="77777777" w:rsidR="008C43DF" w:rsidRDefault="008C43DF" w:rsidP="00072E80">
      <w:pPr>
        <w:rPr>
          <w:b/>
          <w:bCs/>
          <w:sz w:val="20"/>
          <w:szCs w:val="20"/>
        </w:rPr>
      </w:pPr>
    </w:p>
    <w:p w14:paraId="03E58DF5" w14:textId="77777777" w:rsidR="008C43DF" w:rsidRDefault="008C43DF" w:rsidP="00072E80">
      <w:pPr>
        <w:rPr>
          <w:b/>
          <w:bCs/>
          <w:sz w:val="20"/>
          <w:szCs w:val="20"/>
        </w:rPr>
      </w:pPr>
    </w:p>
    <w:p w14:paraId="0EE6C30E" w14:textId="77777777" w:rsidR="008C43DF" w:rsidRDefault="008C43DF" w:rsidP="00072E80">
      <w:pPr>
        <w:rPr>
          <w:b/>
          <w:bCs/>
          <w:sz w:val="20"/>
          <w:szCs w:val="20"/>
        </w:rPr>
      </w:pPr>
    </w:p>
    <w:p w14:paraId="30A5B4D7" w14:textId="77777777" w:rsidR="008C43DF" w:rsidRDefault="008C43DF" w:rsidP="00072E80">
      <w:pPr>
        <w:rPr>
          <w:b/>
          <w:bCs/>
          <w:sz w:val="20"/>
          <w:szCs w:val="20"/>
        </w:rPr>
      </w:pPr>
    </w:p>
    <w:p w14:paraId="3838ECF6" w14:textId="77777777" w:rsidR="00337AED" w:rsidRDefault="00337AED" w:rsidP="00072E80">
      <w:pPr>
        <w:rPr>
          <w:b/>
          <w:bCs/>
          <w:sz w:val="20"/>
          <w:szCs w:val="20"/>
        </w:rPr>
      </w:pPr>
    </w:p>
    <w:p w14:paraId="7A99AA2F" w14:textId="77777777" w:rsidR="008C43DF" w:rsidRDefault="008C43DF" w:rsidP="00072E80">
      <w:pPr>
        <w:rPr>
          <w:b/>
          <w:bCs/>
          <w:sz w:val="20"/>
          <w:szCs w:val="20"/>
        </w:rPr>
      </w:pPr>
    </w:p>
    <w:p w14:paraId="4907FF01" w14:textId="77777777" w:rsidR="008C43DF" w:rsidRPr="00B6052C" w:rsidRDefault="008C43DF" w:rsidP="008C43DF">
      <w:pPr>
        <w:pStyle w:val="berschrift1"/>
      </w:pPr>
      <w:r w:rsidRPr="00365183">
        <w:lastRenderedPageBreak/>
        <w:t>Preisgleitklausel</w:t>
      </w:r>
    </w:p>
    <w:p w14:paraId="52CEB51C" w14:textId="77777777" w:rsidR="008C43DF" w:rsidRPr="00365183" w:rsidRDefault="008C43DF" w:rsidP="008C43DF">
      <w:r w:rsidRPr="00365183">
        <w:t xml:space="preserve">Die Entgelte </w:t>
      </w:r>
      <w:r>
        <w:t xml:space="preserve">für Transport und </w:t>
      </w:r>
      <w:r w:rsidRPr="00365183">
        <w:t>Containermiete können jährlich rückwirkend zum 01.01. entsprechend der nachstehenden Preisgleitklausel angepasst werden.</w:t>
      </w:r>
    </w:p>
    <w:p w14:paraId="5F06D4A7" w14:textId="77777777" w:rsidR="008C43DF" w:rsidRPr="00365183" w:rsidRDefault="008C43DF" w:rsidP="008C43DF"/>
    <w:p w14:paraId="2418F093" w14:textId="77777777" w:rsidR="008C43DF" w:rsidRPr="00365183" w:rsidRDefault="008C43DF" w:rsidP="008C43DF">
      <w:r w:rsidRPr="00365183">
        <w:t>Die jährliche Anpassung muss vom Auftraggeber oder vom Auftragnehmer bis zum 31. März des Folgejahres für das betreffende Jahr angezeigt werden. Dies ist erstmalig für das Jahr 202</w:t>
      </w:r>
      <w:r>
        <w:t>7</w:t>
      </w:r>
      <w:r w:rsidRPr="00365183">
        <w:t xml:space="preserve"> bis zum 31. März 202</w:t>
      </w:r>
      <w:r>
        <w:t>8</w:t>
      </w:r>
      <w:r w:rsidRPr="00365183">
        <w:t xml:space="preserve"> möglich. </w:t>
      </w:r>
    </w:p>
    <w:p w14:paraId="6BD1EC13" w14:textId="77777777" w:rsidR="008C43DF" w:rsidRPr="00365183" w:rsidRDefault="008C43DF" w:rsidP="008C43DF"/>
    <w:p w14:paraId="6F5A8957" w14:textId="77777777" w:rsidR="008C43DF" w:rsidRPr="00365183" w:rsidRDefault="008C43DF" w:rsidP="008C43DF">
      <w:r w:rsidRPr="00365183">
        <w:t xml:space="preserve">Zur Anpassung der Entgelte für das betreffende Jahr werden die Veränderungen der </w:t>
      </w:r>
    </w:p>
    <w:p w14:paraId="49045D0E" w14:textId="0C76D936" w:rsidR="008C43DF" w:rsidRPr="008B2CA5" w:rsidRDefault="008C43DF" w:rsidP="008C43DF">
      <w:r w:rsidRPr="00365183">
        <w:t>einzelnen Indizes wie folgt ermittelt:</w:t>
      </w:r>
    </w:p>
    <w:p w14:paraId="4772C105" w14:textId="77777777" w:rsidR="008C43DF" w:rsidRPr="008B2CA5" w:rsidRDefault="008C43DF" w:rsidP="008C43DF"/>
    <w:p w14:paraId="1863BBFA" w14:textId="77777777" w:rsidR="008C43DF" w:rsidRPr="008B2CA5" w:rsidRDefault="008C43DF" w:rsidP="008C43DF">
      <m:oMathPara>
        <m:oMath>
          <m:r>
            <w:rPr>
              <w:rFonts w:ascii="Cambria Math" w:hAnsi="Cambria Math"/>
            </w:rPr>
            <m:t>Entgelte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lt</m:t>
          </m:r>
          <m:r>
            <m:rPr>
              <m:sty m:val="p"/>
            </m:rPr>
            <w:rPr>
              <w:rFonts w:ascii="Cambria Math" w:hAnsi="Cambria Math"/>
            </w:rPr>
            <m:t xml:space="preserve">. </m:t>
          </m:r>
          <m:r>
            <w:rPr>
              <w:rFonts w:ascii="Cambria Math" w:hAnsi="Cambria Math"/>
            </w:rPr>
            <m:t>Angebot</m:t>
          </m:r>
          <m:r>
            <m:rPr>
              <m:sty m:val="p"/>
            </m:rPr>
            <w:rPr>
              <w:rFonts w:ascii="Cambria Math" w:hAnsi="Cambria Math"/>
            </w:rPr>
            <m:t xml:space="preserve"> ×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Index des betreffenden Jahres (Zeitraum 01.01. -31.12.)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Index des Bezugsjahres 2026</m:t>
              </m:r>
            </m:den>
          </m:f>
        </m:oMath>
      </m:oMathPara>
    </w:p>
    <w:p w14:paraId="3ED85D04" w14:textId="77777777" w:rsidR="008C43DF" w:rsidRPr="008B2CA5" w:rsidRDefault="008C43DF" w:rsidP="008C43DF"/>
    <w:p w14:paraId="0D754B48" w14:textId="77777777" w:rsidR="008C43DF" w:rsidRPr="008B2CA5" w:rsidRDefault="008C43DF" w:rsidP="008C43DF">
      <w:r w:rsidRPr="008B2CA5">
        <w:t xml:space="preserve">Der Indexstand des betreffenden Jahres im Hinblick auf eine Anpassung für das Jahr </w:t>
      </w:r>
    </w:p>
    <w:p w14:paraId="67D5C10D" w14:textId="77777777" w:rsidR="008C43DF" w:rsidRPr="008B2CA5" w:rsidRDefault="008C43DF" w:rsidP="008C43DF">
      <w:r w:rsidRPr="008B2CA5">
        <w:t>202</w:t>
      </w:r>
      <w:r>
        <w:t>7</w:t>
      </w:r>
      <w:r w:rsidRPr="008B2CA5">
        <w:t xml:space="preserve"> (erstmalige Anpassung) ermittelt sich somit auf der Grundlage der Mittelwerte der </w:t>
      </w:r>
    </w:p>
    <w:p w14:paraId="0E5BFCE6" w14:textId="77777777" w:rsidR="008C43DF" w:rsidRPr="008B2CA5" w:rsidRDefault="008C43DF" w:rsidP="008C43DF">
      <w:r w:rsidRPr="008B2CA5">
        <w:t>Indizes vom Januar 202</w:t>
      </w:r>
      <w:r>
        <w:t>7</w:t>
      </w:r>
      <w:r w:rsidRPr="008B2CA5">
        <w:t xml:space="preserve"> bis Dezember 202</w:t>
      </w:r>
      <w:r>
        <w:t>7</w:t>
      </w:r>
      <w:r w:rsidRPr="008B2CA5">
        <w:t xml:space="preserve">. </w:t>
      </w:r>
    </w:p>
    <w:p w14:paraId="7A01A99D" w14:textId="77777777" w:rsidR="008C43DF" w:rsidRPr="008B2CA5" w:rsidRDefault="008C43DF" w:rsidP="008C43DF"/>
    <w:p w14:paraId="2CD4F6BB" w14:textId="77777777" w:rsidR="008C43DF" w:rsidRPr="008B2CA5" w:rsidRDefault="008C43DF" w:rsidP="008C43DF">
      <w:r w:rsidRPr="008B2CA5">
        <w:t xml:space="preserve">Ergibt sich eine Veränderung des jeweiligen Entgeltes von weniger als </w:t>
      </w:r>
      <w:r>
        <w:t>1</w:t>
      </w:r>
      <w:r w:rsidRPr="008B2CA5">
        <w:t xml:space="preserve">,0 % gegenüber </w:t>
      </w:r>
    </w:p>
    <w:p w14:paraId="010A1FCE" w14:textId="77777777" w:rsidR="008C43DF" w:rsidRDefault="008C43DF" w:rsidP="008C43DF">
      <w:r w:rsidRPr="008B2CA5">
        <w:t>dem Vorjahr, so kommt die Preisgleitklausel nicht zur Anwendung (Bagatellklausel).</w:t>
      </w:r>
    </w:p>
    <w:p w14:paraId="7C72DA54" w14:textId="77777777" w:rsidR="008C43DF" w:rsidRPr="008B2CA5" w:rsidRDefault="008C43DF" w:rsidP="008C43DF"/>
    <w:p w14:paraId="5D2EC712" w14:textId="77777777" w:rsidR="008C43DF" w:rsidRDefault="008C43DF" w:rsidP="008C43DF">
      <w:r w:rsidRPr="008B2CA5">
        <w:t>Indizes und vorgegebene Gewichtung:</w:t>
      </w:r>
    </w:p>
    <w:p w14:paraId="6697DAF9" w14:textId="77777777" w:rsidR="008C43DF" w:rsidRDefault="008C43DF" w:rsidP="008C43DF"/>
    <w:tbl>
      <w:tblPr>
        <w:tblW w:w="92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960"/>
        <w:gridCol w:w="1417"/>
      </w:tblGrid>
      <w:tr w:rsidR="008C43DF" w:rsidRPr="00F9004A" w14:paraId="6CBB8D99" w14:textId="77777777" w:rsidTr="00062697">
        <w:trPr>
          <w:trHeight w:val="4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B86FB3" w14:textId="77777777" w:rsidR="008C43DF" w:rsidRPr="00F9004A" w:rsidRDefault="008C43DF" w:rsidP="00062697">
            <w:r w:rsidRPr="00F9004A">
              <w:t>Pos.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A21FC9" w14:textId="77777777" w:rsidR="008C43DF" w:rsidRPr="00F9004A" w:rsidRDefault="008C43DF" w:rsidP="00062697">
            <w:r w:rsidRPr="00F9004A">
              <w:t>Indexbezeichnung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AA423B" w14:textId="77777777" w:rsidR="008C43DF" w:rsidRPr="00F9004A" w:rsidRDefault="008C43DF" w:rsidP="00062697">
            <w:r w:rsidRPr="00F9004A">
              <w:t>Gewichtung</w:t>
            </w:r>
          </w:p>
        </w:tc>
      </w:tr>
      <w:tr w:rsidR="008C43DF" w:rsidRPr="00F9004A" w14:paraId="7F24784D" w14:textId="77777777" w:rsidTr="002D513B">
        <w:trPr>
          <w:trHeight w:val="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342150" w14:textId="77777777" w:rsidR="008C43DF" w:rsidRPr="00F9004A" w:rsidRDefault="008C43DF" w:rsidP="00062697">
            <w:r w:rsidRPr="00F9004A">
              <w:t>1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680DEA" w14:textId="6725F281" w:rsidR="00A51081" w:rsidRDefault="00A51081" w:rsidP="00A51081">
            <w:r>
              <w:t>Personalkosten</w:t>
            </w:r>
          </w:p>
          <w:p w14:paraId="3D3B28EC" w14:textId="4DA56618" w:rsidR="00A51081" w:rsidRDefault="00A51081" w:rsidP="00A51081">
            <w:r>
              <w:t>Destatis – Index der Arbeitskosten</w:t>
            </w:r>
          </w:p>
          <w:p w14:paraId="73B798BB" w14:textId="4DC5A4CA" w:rsidR="00A51081" w:rsidRDefault="00A51081" w:rsidP="00A51081">
            <w:r>
              <w:t>Dienstleistungsbereich (WZ G–S)</w:t>
            </w:r>
            <w:r w:rsidR="002D513B">
              <w:t xml:space="preserve"> </w:t>
            </w:r>
            <w:r>
              <w:t>kalender- und saisonbereinigt</w:t>
            </w:r>
          </w:p>
          <w:p w14:paraId="6C51F37C" w14:textId="656B37D7" w:rsidR="008C43DF" w:rsidRPr="005A5AE9" w:rsidRDefault="00A51081" w:rsidP="00A51081">
            <w:pPr>
              <w:rPr>
                <w:highlight w:val="yellow"/>
              </w:rPr>
            </w:pPr>
            <w:r>
              <w:t>Basis: aktuell 2020 = 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6DA61" w14:textId="77777777" w:rsidR="008C43DF" w:rsidRPr="00F9004A" w:rsidRDefault="008C43DF" w:rsidP="00062697">
            <w:r w:rsidRPr="00F9004A">
              <w:t>25,00%</w:t>
            </w:r>
          </w:p>
        </w:tc>
      </w:tr>
      <w:tr w:rsidR="008C43DF" w:rsidRPr="00F9004A" w14:paraId="4480ECDA" w14:textId="77777777" w:rsidTr="002D513B">
        <w:trPr>
          <w:trHeight w:val="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282399" w14:textId="77777777" w:rsidR="008C43DF" w:rsidRPr="00F9004A" w:rsidRDefault="008C43DF" w:rsidP="00062697">
            <w:r w:rsidRPr="00F9004A">
              <w:t>2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C4816" w14:textId="6E43EBDB" w:rsidR="00A51081" w:rsidRDefault="00A51081" w:rsidP="00A51081">
            <w:r>
              <w:t>Dieselkraftstoffkosten</w:t>
            </w:r>
          </w:p>
          <w:p w14:paraId="618ABC42" w14:textId="524BD5BF" w:rsidR="00A51081" w:rsidRDefault="00A51081" w:rsidP="00A51081">
            <w:r>
              <w:t>Erzeugerpreisindex gewerblicher Produkte</w:t>
            </w:r>
          </w:p>
          <w:p w14:paraId="4FBC8417" w14:textId="6CEF57C0" w:rsidR="00A51081" w:rsidRDefault="00A51081" w:rsidP="00A51081">
            <w:r>
              <w:t>GP 19.20.26.0052</w:t>
            </w:r>
            <w:r w:rsidR="002D513B">
              <w:t xml:space="preserve"> </w:t>
            </w:r>
            <w:r>
              <w:t>Dieselkraftstoffe bei Abgabe an Großverbraucher</w:t>
            </w:r>
          </w:p>
          <w:p w14:paraId="436536DF" w14:textId="0E245960" w:rsidR="008C43DF" w:rsidRPr="005A5AE9" w:rsidRDefault="00A51081" w:rsidP="00A51081">
            <w:pPr>
              <w:rPr>
                <w:b/>
                <w:highlight w:val="yellow"/>
              </w:rPr>
            </w:pPr>
            <w:r>
              <w:t>Basis: 2021 = 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6D61E" w14:textId="77777777" w:rsidR="008C43DF" w:rsidRPr="00F9004A" w:rsidRDefault="008C43DF" w:rsidP="00062697">
            <w:r w:rsidRPr="00F9004A">
              <w:t>20,00%</w:t>
            </w:r>
          </w:p>
        </w:tc>
      </w:tr>
      <w:tr w:rsidR="008C43DF" w:rsidRPr="00F9004A" w14:paraId="6FBAB546" w14:textId="77777777" w:rsidTr="002D513B">
        <w:trPr>
          <w:trHeight w:val="7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0B4AA1" w14:textId="77777777" w:rsidR="008C43DF" w:rsidRPr="00F9004A" w:rsidRDefault="008C43DF" w:rsidP="00062697">
            <w:r w:rsidRPr="00F9004A">
              <w:t>3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28C97" w14:textId="572D7CA9" w:rsidR="00A51081" w:rsidRDefault="00A51081" w:rsidP="00A51081">
            <w:r>
              <w:t>Lastkraftwagen</w:t>
            </w:r>
          </w:p>
          <w:p w14:paraId="5C4FFBBF" w14:textId="59602BCB" w:rsidR="00A51081" w:rsidRDefault="00A51081" w:rsidP="00A51081">
            <w:r>
              <w:t>Erzeugerpreisindex gewerblicher Produkte</w:t>
            </w:r>
          </w:p>
          <w:p w14:paraId="59D67462" w14:textId="0D60FA15" w:rsidR="00A51081" w:rsidRDefault="00A51081" w:rsidP="00A51081">
            <w:r>
              <w:t>GP 29.10.4</w:t>
            </w:r>
            <w:r w:rsidR="002D513B">
              <w:t xml:space="preserve"> </w:t>
            </w:r>
            <w:r>
              <w:t>Lastkraftwagen</w:t>
            </w:r>
          </w:p>
          <w:p w14:paraId="6C9A33F1" w14:textId="133BAFC4" w:rsidR="008C43DF" w:rsidRPr="005A5AE9" w:rsidRDefault="00A51081" w:rsidP="00A51081">
            <w:pPr>
              <w:rPr>
                <w:highlight w:val="yellow"/>
              </w:rPr>
            </w:pPr>
            <w:r>
              <w:t>Basis: 2021 = 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7A2BA" w14:textId="77777777" w:rsidR="008C43DF" w:rsidRPr="00F9004A" w:rsidRDefault="008C43DF" w:rsidP="00062697">
            <w:r w:rsidRPr="00F9004A">
              <w:t>20,00%</w:t>
            </w:r>
          </w:p>
        </w:tc>
      </w:tr>
      <w:tr w:rsidR="008C43DF" w:rsidRPr="00F9004A" w14:paraId="0A30D293" w14:textId="77777777" w:rsidTr="002D513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C93A6F" w14:textId="77777777" w:rsidR="008C43DF" w:rsidRPr="00F9004A" w:rsidRDefault="008C43DF" w:rsidP="00062697">
            <w:r w:rsidRPr="00F9004A"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CA0B37" w14:textId="6D47128D" w:rsidR="00A51081" w:rsidRDefault="00A51081" w:rsidP="00A51081">
            <w:r>
              <w:t>Maschinen</w:t>
            </w:r>
          </w:p>
          <w:p w14:paraId="1A11D926" w14:textId="38979C55" w:rsidR="00A51081" w:rsidRDefault="00A51081" w:rsidP="00A51081">
            <w:r>
              <w:t>Erzeugerpreisindex gewerblicher Produkte</w:t>
            </w:r>
          </w:p>
          <w:p w14:paraId="5962E98D" w14:textId="73A795DF" w:rsidR="00A51081" w:rsidRDefault="00A51081" w:rsidP="00A51081">
            <w:r>
              <w:t>GP 28</w:t>
            </w:r>
            <w:r w:rsidR="002D513B">
              <w:t xml:space="preserve"> </w:t>
            </w:r>
            <w:r>
              <w:t>Maschinen</w:t>
            </w:r>
          </w:p>
          <w:p w14:paraId="748E0A0F" w14:textId="42A69AAB" w:rsidR="008C43DF" w:rsidRPr="005A5AE9" w:rsidRDefault="00A51081" w:rsidP="00A51081">
            <w:pPr>
              <w:rPr>
                <w:highlight w:val="yellow"/>
              </w:rPr>
            </w:pPr>
            <w:r>
              <w:t>Basis: 2021 =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24E34E" w14:textId="77777777" w:rsidR="008C43DF" w:rsidRPr="00F9004A" w:rsidRDefault="008C43DF" w:rsidP="00062697">
            <w:r w:rsidRPr="00F9004A">
              <w:t>10,00%</w:t>
            </w:r>
          </w:p>
        </w:tc>
      </w:tr>
      <w:tr w:rsidR="008C43DF" w:rsidRPr="00F9004A" w14:paraId="1AB687DC" w14:textId="77777777" w:rsidTr="002D513B">
        <w:trPr>
          <w:trHeight w:val="5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0AFD77" w14:textId="77777777" w:rsidR="008C43DF" w:rsidRPr="00F9004A" w:rsidRDefault="008C43DF" w:rsidP="00062697">
            <w:r w:rsidRPr="00F9004A">
              <w:t>5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35E8D5" w14:textId="57B984D0" w:rsidR="002D513B" w:rsidRDefault="002D513B" w:rsidP="002D513B">
            <w:r>
              <w:t>Elektrischer Strom</w:t>
            </w:r>
          </w:p>
          <w:p w14:paraId="728624D0" w14:textId="59D1899A" w:rsidR="002D513B" w:rsidRDefault="002D513B" w:rsidP="002D513B">
            <w:r>
              <w:t>(Preisindex lt. Statistischem Bundesamt,</w:t>
            </w:r>
          </w:p>
          <w:p w14:paraId="585A259A" w14:textId="3B436F5E" w:rsidR="002D513B" w:rsidRDefault="002D513B" w:rsidP="002D513B">
            <w:r>
              <w:t>Erzeugerpreisindex gewerblicher Produkte Deutschland,</w:t>
            </w:r>
          </w:p>
          <w:p w14:paraId="62B98B5B" w14:textId="156175F1" w:rsidR="008C43DF" w:rsidRPr="005A5AE9" w:rsidRDefault="002D513B" w:rsidP="002D513B">
            <w:pPr>
              <w:rPr>
                <w:highlight w:val="yellow"/>
              </w:rPr>
            </w:pPr>
            <w:r>
              <w:t>Elektrischer Strom, GP 35.1)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417ED" w14:textId="77777777" w:rsidR="008C43DF" w:rsidRPr="00F9004A" w:rsidRDefault="008C43DF" w:rsidP="00062697">
            <w:r w:rsidRPr="00F9004A">
              <w:t>15,00%</w:t>
            </w:r>
          </w:p>
        </w:tc>
      </w:tr>
      <w:tr w:rsidR="008C43DF" w:rsidRPr="00F9004A" w14:paraId="225469BA" w14:textId="77777777" w:rsidTr="002D513B">
        <w:trPr>
          <w:trHeight w:val="4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86D591" w14:textId="77777777" w:rsidR="008C43DF" w:rsidRPr="00F9004A" w:rsidRDefault="008C43DF" w:rsidP="00062697">
            <w:r w:rsidRPr="00F9004A"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EEBC05" w14:textId="61DF7B53" w:rsidR="002D513B" w:rsidRDefault="002D513B" w:rsidP="002D513B">
            <w:r>
              <w:t>Maut</w:t>
            </w:r>
          </w:p>
          <w:p w14:paraId="5D3B9BC5" w14:textId="1FB686C8" w:rsidR="008C43DF" w:rsidRPr="002D513B" w:rsidRDefault="002D513B" w:rsidP="002D513B">
            <w:r>
              <w:t>(Jeweils gültiger Mauttarif gemäß Bundesfernstraßenmautgesetz (BFStrMG) für die vom Auftragnehmer überwiegend eingesetzte Fahrzeugkategorie)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3CC60" w14:textId="77777777" w:rsidR="008C43DF" w:rsidRPr="00F9004A" w:rsidRDefault="008C43DF" w:rsidP="00062697">
            <w:r w:rsidRPr="00F9004A">
              <w:t>10,00%</w:t>
            </w:r>
          </w:p>
        </w:tc>
      </w:tr>
    </w:tbl>
    <w:p w14:paraId="06A20D35" w14:textId="60A462F3" w:rsidR="008C43DF" w:rsidRDefault="00466CA6" w:rsidP="00466CA6">
      <w:pPr>
        <w:pStyle w:val="berschrift1"/>
      </w:pPr>
      <w:r w:rsidRPr="00466CA6">
        <w:lastRenderedPageBreak/>
        <w:t>Angebotswertung</w:t>
      </w:r>
    </w:p>
    <w:p w14:paraId="2865ABF8" w14:textId="77777777" w:rsidR="00466CA6" w:rsidRPr="00466CA6" w:rsidRDefault="00466CA6" w:rsidP="00466CA6">
      <w:pPr>
        <w:rPr>
          <w:lang w:val="en-US"/>
        </w:rPr>
      </w:pPr>
    </w:p>
    <w:p w14:paraId="0CA7CE30" w14:textId="4C835B17" w:rsidR="008C43DF" w:rsidRDefault="008C43DF" w:rsidP="008C43DF">
      <w:r w:rsidRPr="00491D2F">
        <w:t>Die AVL vergibt Wertungspunkte für folgende Zuschlagskriterien:</w:t>
      </w:r>
    </w:p>
    <w:p w14:paraId="1C9DC52E" w14:textId="1876760C" w:rsidR="008C43DF" w:rsidRPr="00491D2F" w:rsidRDefault="008C43DF" w:rsidP="00466CA6">
      <w:pPr>
        <w:ind w:left="708"/>
      </w:pPr>
      <w:r w:rsidRPr="00491D2F">
        <w:t>•</w:t>
      </w:r>
      <w:r w:rsidRPr="00491D2F">
        <w:tab/>
        <w:t>Angebotspreis (</w:t>
      </w:r>
      <w:r w:rsidR="00283F3B">
        <w:t>8</w:t>
      </w:r>
      <w:r>
        <w:t>0</w:t>
      </w:r>
      <w:r w:rsidRPr="00491D2F">
        <w:t xml:space="preserve"> Punkte)</w:t>
      </w:r>
    </w:p>
    <w:p w14:paraId="6BA242F6" w14:textId="49ED321B" w:rsidR="008C43DF" w:rsidRDefault="008C43DF" w:rsidP="00466CA6">
      <w:pPr>
        <w:ind w:left="708"/>
      </w:pPr>
      <w:r w:rsidRPr="00491D2F">
        <w:t>•</w:t>
      </w:r>
      <w:r w:rsidRPr="00491D2F">
        <w:tab/>
        <w:t>Nachhaltigkeit/Umwelt (</w:t>
      </w:r>
      <w:r w:rsidR="00283F3B">
        <w:t>2</w:t>
      </w:r>
      <w:r>
        <w:t>0</w:t>
      </w:r>
      <w:r w:rsidRPr="00491D2F">
        <w:t xml:space="preserve"> Punkte)</w:t>
      </w:r>
    </w:p>
    <w:p w14:paraId="69FD9E19" w14:textId="77777777" w:rsidR="008C43DF" w:rsidRDefault="008C43DF" w:rsidP="008C43DF">
      <w:r>
        <w:t>Den Zuschlag erhält das wirtschaftlichste Angebot auf Grundlage des geschätzten Jahresbedarfs.</w:t>
      </w:r>
    </w:p>
    <w:p w14:paraId="41A70F08" w14:textId="77777777" w:rsidR="008C43DF" w:rsidRPr="00784F71" w:rsidRDefault="008C43DF" w:rsidP="00920C17">
      <w:pPr>
        <w:pStyle w:val="berschrift1"/>
        <w:numPr>
          <w:ilvl w:val="0"/>
          <w:numId w:val="0"/>
        </w:numPr>
        <w:ind w:left="360" w:hanging="360"/>
        <w:rPr>
          <w:lang w:val="de-DE"/>
        </w:rPr>
      </w:pPr>
      <w:r w:rsidRPr="00784F71">
        <w:rPr>
          <w:lang w:val="de-DE"/>
        </w:rPr>
        <w:t xml:space="preserve">Angebotspreis </w:t>
      </w:r>
    </w:p>
    <w:p w14:paraId="40F8799A" w14:textId="09DCC937" w:rsidR="008C43DF" w:rsidRDefault="008C43DF" w:rsidP="008C43DF">
      <w:r w:rsidRPr="00491D2F">
        <w:t xml:space="preserve">Der Bieter mit dem günstigsten Angebotspreis pro Jahr laut Angebotsblatt erhält </w:t>
      </w:r>
      <w:r w:rsidR="005A5AE9">
        <w:t>8</w:t>
      </w:r>
      <w:r w:rsidRPr="00491D2F">
        <w:t>0 Punkte. Der 1,5-fache Betrag des günstigsten Angebotspreises wird mit 0 Punkten bewertet. Punkte für dazwischen liegende Angebote werden linear interpoliert und auf zwei Nachkommastellen gerundet.</w:t>
      </w:r>
    </w:p>
    <w:p w14:paraId="365009FE" w14:textId="72ADD624" w:rsidR="00466CA6" w:rsidRDefault="008C43DF" w:rsidP="007042A2">
      <w:pPr>
        <w:pStyle w:val="berschrift1"/>
        <w:numPr>
          <w:ilvl w:val="0"/>
          <w:numId w:val="0"/>
        </w:numPr>
        <w:ind w:left="360" w:hanging="360"/>
        <w:rPr>
          <w:lang w:val="de-DE"/>
        </w:rPr>
      </w:pPr>
      <w:r w:rsidRPr="00784F71">
        <w:rPr>
          <w:lang w:val="de-DE"/>
        </w:rPr>
        <w:t xml:space="preserve">Nachhaltigkeit/Umwelt </w:t>
      </w:r>
    </w:p>
    <w:p w14:paraId="0733F1CF" w14:textId="77777777" w:rsidR="008C43DF" w:rsidRPr="00A726C0" w:rsidRDefault="008C43DF" w:rsidP="008C43DF">
      <w:pPr>
        <w:rPr>
          <w:b/>
          <w:bCs/>
        </w:rPr>
      </w:pPr>
      <w:r w:rsidRPr="00A726C0">
        <w:rPr>
          <w:b/>
          <w:bCs/>
        </w:rPr>
        <w:t>Fahrzeuge mit Elektro-/Hybridantrieb:</w:t>
      </w:r>
    </w:p>
    <w:p w14:paraId="6ED041B4" w14:textId="77777777" w:rsidR="008C43DF" w:rsidRPr="00491D2F" w:rsidRDefault="008C43DF" w:rsidP="008C43DF">
      <w:r w:rsidRPr="00491D2F">
        <w:t xml:space="preserve">Führt der Bieter die Leistung mit elektrisch angetriebenen Fahrzeugen aus, erhält er </w:t>
      </w:r>
      <w:r>
        <w:t>10</w:t>
      </w:r>
      <w:r w:rsidRPr="00491D2F">
        <w:t xml:space="preserve"> Wertungspunkte. Für Fahrzeuge mit Hybridlösung erhält der Bieter </w:t>
      </w:r>
      <w:r>
        <w:t>5</w:t>
      </w:r>
      <w:r w:rsidRPr="00491D2F">
        <w:t xml:space="preserve"> Wertungspunkt</w:t>
      </w:r>
      <w:r>
        <w:t>e</w:t>
      </w:r>
      <w:r w:rsidRPr="00491D2F">
        <w:t>. Sollte ein solches Fahrzeug angeboten werden, hat der Bieter die Leistung ausschließlich mit den angebotenen Fahrzeugen auszuführen. Ausgenommen sind Reparatur- und Wartungszeiträume.</w:t>
      </w:r>
    </w:p>
    <w:p w14:paraId="234B0E94" w14:textId="77777777" w:rsidR="008C43DF" w:rsidRPr="00A726C0" w:rsidRDefault="008C43DF" w:rsidP="008C43DF">
      <w:pPr>
        <w:rPr>
          <w:b/>
          <w:bCs/>
        </w:rPr>
      </w:pPr>
      <w:r w:rsidRPr="00A726C0">
        <w:rPr>
          <w:b/>
          <w:bCs/>
        </w:rPr>
        <w:t>An- und Abfahrtsstrecke:</w:t>
      </w:r>
    </w:p>
    <w:p w14:paraId="117B051B" w14:textId="65D7FAAF" w:rsidR="008C43DF" w:rsidRDefault="008C43DF" w:rsidP="008C43DF">
      <w:r w:rsidRPr="00491D2F">
        <w:t xml:space="preserve">Um Belastungen der Umwelt und des Straßenverkehrs gering zu halten, wird die An- und Abfahrtsstrecke des Bieters bewertet. Sie errechnet sich aus der </w:t>
      </w:r>
      <w:r>
        <w:t xml:space="preserve">kürzesten </w:t>
      </w:r>
      <w:r w:rsidRPr="00491D2F">
        <w:t xml:space="preserve">Fahrstrecke zwischen </w:t>
      </w:r>
      <w:r w:rsidR="00784F71" w:rsidRPr="009B7561">
        <w:t>der</w:t>
      </w:r>
      <w:r w:rsidR="00784F71">
        <w:t>/den</w:t>
      </w:r>
      <w:r w:rsidR="00784F71" w:rsidRPr="009B7561">
        <w:t xml:space="preserve"> vom Bieter angebotenen Übergabe-/Übernahmestelle</w:t>
      </w:r>
      <w:r w:rsidR="00784F71">
        <w:t xml:space="preserve">(n) </w:t>
      </w:r>
      <w:r w:rsidRPr="00491D2F">
        <w:t>und dem jeweiligen Wertstoffhof</w:t>
      </w:r>
      <w:r>
        <w:t xml:space="preserve"> bzw. </w:t>
      </w:r>
      <w:r w:rsidRPr="009B7561">
        <w:t>der mit den Einwohnerzahlen (Stand 30.06.2025, siehe Kapitel 3.5)) je Stadt/Gemeinde gewichteten Transportentfernung</w:t>
      </w:r>
      <w:r w:rsidRPr="00491D2F">
        <w:t>.</w:t>
      </w:r>
    </w:p>
    <w:p w14:paraId="377F9F45" w14:textId="77777777" w:rsidR="008C43DF" w:rsidRDefault="008C43DF" w:rsidP="008C43DF"/>
    <w:p w14:paraId="360DF854" w14:textId="3708002C" w:rsidR="008C43DF" w:rsidRDefault="008C43DF" w:rsidP="008C43DF">
      <w:r w:rsidRPr="00A726C0">
        <w:t xml:space="preserve">Der Bieter mit dem kleinsten Wert für die Gesamtstrecke erhält </w:t>
      </w:r>
      <w:r w:rsidR="00283F3B">
        <w:t>8</w:t>
      </w:r>
      <w:r w:rsidRPr="00A726C0">
        <w:t xml:space="preserve"> Wertungspunkte. Die 2-fache Strecke vom kleinsten Wert wird mit 0 Punkten bewertet. Dazwischen liegende Werte werden linear interpoliert.</w:t>
      </w:r>
    </w:p>
    <w:p w14:paraId="50FC7552" w14:textId="77777777" w:rsidR="008C43DF" w:rsidRDefault="008C43DF" w:rsidP="008C43DF"/>
    <w:p w14:paraId="002DBD95" w14:textId="4B775327" w:rsidR="008C43DF" w:rsidRDefault="008C43DF" w:rsidP="008C43DF">
      <w:r>
        <w:t>Bei der Ermittlung der Transportentfernungen wird die einfache für LKW geeignete kürzeste Straßenverbindung zugrunde gelegt. Die Ermittlung der Transportentfernung erfolgt mithilfe des Routenplaners „Reiseplanung.de“ (www.reiseplanung.de) und den folgend beschriebenen Routen</w:t>
      </w:r>
      <w:r w:rsidR="00B4737B">
        <w:t>e</w:t>
      </w:r>
      <w:r>
        <w:t>instellungen: Verkehrsmittel: LKW 40 t; Optimierung: Kurz; Meiden: Fähre</w:t>
      </w:r>
    </w:p>
    <w:p w14:paraId="16EC69E1" w14:textId="77777777" w:rsidR="008C43DF" w:rsidRPr="00A726C0" w:rsidRDefault="008C43DF" w:rsidP="008C43DF">
      <w:pPr>
        <w:rPr>
          <w:b/>
          <w:bCs/>
        </w:rPr>
      </w:pPr>
      <w:r w:rsidRPr="00A726C0">
        <w:rPr>
          <w:b/>
          <w:bCs/>
        </w:rPr>
        <w:t>Zertifizierung Umweltmanagement</w:t>
      </w:r>
    </w:p>
    <w:p w14:paraId="06A69CA8" w14:textId="77777777" w:rsidR="008C43DF" w:rsidRDefault="008C43DF" w:rsidP="008C43DF">
      <w:r w:rsidRPr="00491D2F">
        <w:t>Das Unternehmen erhält 2 Wertungspunkte, wenn es über ein zertifiziertes Umweltmanagementkonzept / CSR-Managementsystem (z.B. Umweltmanagementsystem nach DIN EN ISO 14001, Eco-Managementsystem and Audit Scheme – EMAS oder vergleichbar) verfügt. Eine Kopie des Zertifikats ist als Nachweis beizufügen.</w:t>
      </w:r>
    </w:p>
    <w:p w14:paraId="7E4C7741" w14:textId="77777777" w:rsidR="00466CA6" w:rsidRDefault="00466CA6" w:rsidP="008C43DF"/>
    <w:p w14:paraId="7F5FFAB2" w14:textId="77777777" w:rsidR="00B4737B" w:rsidRDefault="00B4737B" w:rsidP="008C43DF"/>
    <w:p w14:paraId="3D01DF5E" w14:textId="77777777" w:rsidR="00B4737B" w:rsidRPr="00491D2F" w:rsidRDefault="00B4737B" w:rsidP="008C43DF"/>
    <w:p w14:paraId="45E696BF" w14:textId="1EEBDD04" w:rsidR="00784F71" w:rsidRPr="00784F71" w:rsidRDefault="00784F71" w:rsidP="00784F71">
      <w:pPr>
        <w:rPr>
          <w:b/>
          <w:bCs/>
          <w:sz w:val="20"/>
          <w:szCs w:val="20"/>
        </w:rPr>
      </w:pPr>
      <w:r w:rsidRPr="00784F71">
        <w:rPr>
          <w:b/>
          <w:bCs/>
          <w:sz w:val="20"/>
          <w:szCs w:val="20"/>
        </w:rPr>
        <w:t>________________________________________________________________</w:t>
      </w:r>
    </w:p>
    <w:p w14:paraId="3A31E8FD" w14:textId="77777777" w:rsidR="00784F71" w:rsidRPr="00784F71" w:rsidRDefault="00784F71" w:rsidP="00784F71">
      <w:pPr>
        <w:rPr>
          <w:b/>
          <w:bCs/>
          <w:sz w:val="20"/>
          <w:szCs w:val="20"/>
        </w:rPr>
      </w:pPr>
      <w:r w:rsidRPr="00784F71">
        <w:rPr>
          <w:b/>
          <w:bCs/>
          <w:sz w:val="20"/>
          <w:szCs w:val="20"/>
        </w:rPr>
        <w:t>Datum, Name des Bieters</w:t>
      </w:r>
    </w:p>
    <w:p w14:paraId="27C41651" w14:textId="77777777" w:rsidR="00784F71" w:rsidRPr="00784F71" w:rsidRDefault="00784F71" w:rsidP="00784F71">
      <w:pPr>
        <w:rPr>
          <w:b/>
          <w:bCs/>
          <w:sz w:val="20"/>
          <w:szCs w:val="20"/>
        </w:rPr>
      </w:pPr>
    </w:p>
    <w:p w14:paraId="468E0965" w14:textId="2898E430" w:rsidR="00784F71" w:rsidRPr="00673888" w:rsidRDefault="00784F71" w:rsidP="00784F71">
      <w:pPr>
        <w:rPr>
          <w:b/>
          <w:bCs/>
          <w:sz w:val="20"/>
          <w:szCs w:val="20"/>
        </w:rPr>
      </w:pPr>
      <w:r w:rsidRPr="00784F71">
        <w:rPr>
          <w:b/>
          <w:bCs/>
          <w:sz w:val="20"/>
          <w:szCs w:val="20"/>
        </w:rPr>
        <w:t>Bei elektronischer Übermittlung ist der Name des Bieters zur Angebotsabgabe ausreichend.</w:t>
      </w:r>
    </w:p>
    <w:sectPr w:rsidR="00784F71" w:rsidRPr="00673888"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9F42D" w14:textId="77777777" w:rsidR="0044578C" w:rsidRDefault="0044578C" w:rsidP="00072E80">
      <w:r>
        <w:separator/>
      </w:r>
    </w:p>
    <w:p w14:paraId="5B39234F" w14:textId="77777777" w:rsidR="0044578C" w:rsidRDefault="0044578C" w:rsidP="00072E80"/>
    <w:p w14:paraId="3A0C7A0C" w14:textId="77777777" w:rsidR="0044578C" w:rsidRDefault="0044578C" w:rsidP="00072E80"/>
    <w:p w14:paraId="0BB2EADD" w14:textId="77777777" w:rsidR="0044578C" w:rsidRDefault="0044578C" w:rsidP="00072E80"/>
    <w:p w14:paraId="69E8E538" w14:textId="77777777" w:rsidR="0044578C" w:rsidRDefault="0044578C" w:rsidP="00072E80"/>
    <w:p w14:paraId="26AE7361" w14:textId="77777777" w:rsidR="0044578C" w:rsidRDefault="0044578C" w:rsidP="00072E80"/>
    <w:p w14:paraId="0D8D2882" w14:textId="77777777" w:rsidR="0044578C" w:rsidRDefault="0044578C" w:rsidP="00072E80"/>
    <w:p w14:paraId="7B57B5A6" w14:textId="77777777" w:rsidR="0044578C" w:rsidRDefault="0044578C" w:rsidP="00650002"/>
    <w:p w14:paraId="6EE0AADF" w14:textId="77777777" w:rsidR="0044578C" w:rsidRDefault="0044578C" w:rsidP="00650002"/>
    <w:p w14:paraId="3C0819BC" w14:textId="77777777" w:rsidR="0044578C" w:rsidRDefault="0044578C" w:rsidP="00650002"/>
    <w:p w14:paraId="1DD00A5B" w14:textId="77777777" w:rsidR="0044578C" w:rsidRDefault="0044578C"/>
    <w:p w14:paraId="5129FC5B" w14:textId="77777777" w:rsidR="0044578C" w:rsidRDefault="0044578C" w:rsidP="00DF0F88"/>
    <w:p w14:paraId="52C30AD8" w14:textId="77777777" w:rsidR="0044578C" w:rsidRDefault="0044578C"/>
    <w:p w14:paraId="1F83EDDE" w14:textId="77777777" w:rsidR="0044578C" w:rsidRDefault="0044578C" w:rsidP="00247AC0"/>
    <w:p w14:paraId="2349189E" w14:textId="77777777" w:rsidR="0044578C" w:rsidRDefault="0044578C" w:rsidP="007B6997"/>
    <w:p w14:paraId="46423D5D" w14:textId="77777777" w:rsidR="0044578C" w:rsidRDefault="0044578C"/>
    <w:p w14:paraId="7638FC10" w14:textId="77777777" w:rsidR="0044578C" w:rsidRDefault="0044578C" w:rsidP="00673888"/>
  </w:endnote>
  <w:endnote w:type="continuationSeparator" w:id="0">
    <w:p w14:paraId="1FB34ABA" w14:textId="77777777" w:rsidR="0044578C" w:rsidRDefault="0044578C" w:rsidP="00072E80">
      <w:r>
        <w:continuationSeparator/>
      </w:r>
    </w:p>
    <w:p w14:paraId="3C467247" w14:textId="77777777" w:rsidR="0044578C" w:rsidRDefault="0044578C" w:rsidP="00072E80"/>
    <w:p w14:paraId="759ADAD1" w14:textId="77777777" w:rsidR="0044578C" w:rsidRDefault="0044578C" w:rsidP="00072E80"/>
    <w:p w14:paraId="50C979A3" w14:textId="77777777" w:rsidR="0044578C" w:rsidRDefault="0044578C" w:rsidP="00072E80"/>
    <w:p w14:paraId="5C4C49D7" w14:textId="77777777" w:rsidR="0044578C" w:rsidRDefault="0044578C" w:rsidP="00072E80"/>
    <w:p w14:paraId="75B99EF5" w14:textId="77777777" w:rsidR="0044578C" w:rsidRDefault="0044578C" w:rsidP="00072E80"/>
    <w:p w14:paraId="6D1425BF" w14:textId="77777777" w:rsidR="0044578C" w:rsidRDefault="0044578C" w:rsidP="00072E80"/>
    <w:p w14:paraId="38F8FD42" w14:textId="77777777" w:rsidR="0044578C" w:rsidRDefault="0044578C" w:rsidP="00650002"/>
    <w:p w14:paraId="4318A3F8" w14:textId="77777777" w:rsidR="0044578C" w:rsidRDefault="0044578C" w:rsidP="00650002"/>
    <w:p w14:paraId="23573684" w14:textId="77777777" w:rsidR="0044578C" w:rsidRDefault="0044578C" w:rsidP="00650002"/>
    <w:p w14:paraId="63D31C20" w14:textId="77777777" w:rsidR="0044578C" w:rsidRDefault="0044578C"/>
    <w:p w14:paraId="34EADDFA" w14:textId="77777777" w:rsidR="0044578C" w:rsidRDefault="0044578C" w:rsidP="00DF0F88"/>
    <w:p w14:paraId="31529E4E" w14:textId="77777777" w:rsidR="0044578C" w:rsidRDefault="0044578C"/>
    <w:p w14:paraId="498FF20C" w14:textId="77777777" w:rsidR="0044578C" w:rsidRDefault="0044578C" w:rsidP="00247AC0"/>
    <w:p w14:paraId="32459CCA" w14:textId="77777777" w:rsidR="0044578C" w:rsidRDefault="0044578C" w:rsidP="007B6997"/>
    <w:p w14:paraId="339CB079" w14:textId="77777777" w:rsidR="0044578C" w:rsidRDefault="0044578C"/>
    <w:p w14:paraId="1D2AE98D" w14:textId="77777777" w:rsidR="0044578C" w:rsidRDefault="0044578C" w:rsidP="00673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5888A" w14:textId="2C210D3C" w:rsidR="00DA21F1" w:rsidRPr="00DC5A73" w:rsidRDefault="00967A86" w:rsidP="00072E80">
    <w:pPr>
      <w:pStyle w:val="Fuzeile"/>
    </w:pPr>
    <w:r w:rsidRPr="00DC5A73">
      <w:t xml:space="preserve">Seite </w:t>
    </w:r>
    <w:r w:rsidRPr="00DC5A73">
      <w:fldChar w:fldCharType="begin"/>
    </w:r>
    <w:r w:rsidRPr="00DC5A73">
      <w:instrText xml:space="preserve"> PAGE </w:instrText>
    </w:r>
    <w:r w:rsidRPr="00DC5A73">
      <w:fldChar w:fldCharType="separate"/>
    </w:r>
    <w:r>
      <w:rPr>
        <w:noProof/>
      </w:rPr>
      <w:t>2</w:t>
    </w:r>
    <w:r w:rsidRPr="00DC5A73">
      <w:fldChar w:fldCharType="end"/>
    </w:r>
    <w:r w:rsidRPr="00DC5A73">
      <w:t xml:space="preserve"> von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D33D272" w14:textId="77777777" w:rsidR="00DA21F1" w:rsidRDefault="00DA21F1" w:rsidP="00072E80"/>
  <w:p w14:paraId="481D6815" w14:textId="77777777" w:rsidR="00DA21F1" w:rsidRDefault="00DA21F1" w:rsidP="00072E80"/>
  <w:p w14:paraId="2B2ED375" w14:textId="77777777" w:rsidR="00DA21F1" w:rsidRDefault="00DA21F1" w:rsidP="00072E80"/>
  <w:p w14:paraId="3E730393" w14:textId="77777777" w:rsidR="00DA21F1" w:rsidRDefault="00DA21F1" w:rsidP="00072E80"/>
  <w:p w14:paraId="5D5CF099" w14:textId="77777777" w:rsidR="00DA21F1" w:rsidRDefault="00DA21F1" w:rsidP="00072E80"/>
  <w:p w14:paraId="51870163" w14:textId="77777777" w:rsidR="00DA21F1" w:rsidRDefault="00DA21F1" w:rsidP="00072E80"/>
  <w:p w14:paraId="434D0AB5" w14:textId="77777777" w:rsidR="00DA21F1" w:rsidRDefault="00DA21F1" w:rsidP="00072E80"/>
  <w:p w14:paraId="7DA09020" w14:textId="77777777" w:rsidR="00DA21F1" w:rsidRDefault="00DA21F1" w:rsidP="00072E80"/>
  <w:p w14:paraId="13C61BAE" w14:textId="77777777" w:rsidR="00DA21F1" w:rsidRDefault="00DA21F1" w:rsidP="00072E80"/>
  <w:p w14:paraId="3220A606" w14:textId="77777777" w:rsidR="00DA21F1" w:rsidRDefault="00DA21F1" w:rsidP="00072E80"/>
  <w:p w14:paraId="298DF66B" w14:textId="77777777" w:rsidR="00DA21F1" w:rsidRDefault="00DA21F1" w:rsidP="00072E80"/>
  <w:p w14:paraId="4633303A" w14:textId="77777777" w:rsidR="00DA21F1" w:rsidRDefault="00DA21F1" w:rsidP="00072E80"/>
  <w:p w14:paraId="34CDF43E" w14:textId="77777777" w:rsidR="00DA21F1" w:rsidRDefault="00DA21F1" w:rsidP="00072E80"/>
  <w:p w14:paraId="5C1FB9D3" w14:textId="77777777" w:rsidR="00DA21F1" w:rsidRDefault="00DA21F1" w:rsidP="00072E80"/>
  <w:p w14:paraId="4828C28C" w14:textId="77777777" w:rsidR="00DA21F1" w:rsidRDefault="00DA21F1" w:rsidP="00072E80"/>
  <w:p w14:paraId="5EBC481A" w14:textId="77777777" w:rsidR="00DA21F1" w:rsidRDefault="00DA21F1" w:rsidP="00072E80"/>
  <w:p w14:paraId="78270614" w14:textId="77777777" w:rsidR="00DA21F1" w:rsidRDefault="00DA21F1" w:rsidP="00072E80"/>
  <w:p w14:paraId="0C21180B" w14:textId="77777777" w:rsidR="00DA21F1" w:rsidRDefault="00DA21F1" w:rsidP="00072E80"/>
  <w:p w14:paraId="6CA40B53" w14:textId="77777777" w:rsidR="00DA21F1" w:rsidRDefault="00DA21F1" w:rsidP="00072E80"/>
  <w:p w14:paraId="6C536B3B" w14:textId="77777777" w:rsidR="00B57F8D" w:rsidRDefault="00B57F8D" w:rsidP="00072E80"/>
  <w:p w14:paraId="38DAEA88" w14:textId="77777777" w:rsidR="00D909E5" w:rsidRDefault="00D909E5" w:rsidP="00072E80"/>
  <w:p w14:paraId="106A319E" w14:textId="77777777" w:rsidR="00D909E5" w:rsidRDefault="00D909E5" w:rsidP="00072E80"/>
  <w:p w14:paraId="166BF528" w14:textId="77777777" w:rsidR="00D909E5" w:rsidRDefault="00D909E5" w:rsidP="00072E80"/>
  <w:p w14:paraId="26015F85" w14:textId="77777777" w:rsidR="00D909E5" w:rsidRDefault="00D909E5" w:rsidP="00072E80"/>
  <w:p w14:paraId="12D85E26" w14:textId="77777777" w:rsidR="00A9203A" w:rsidRDefault="00A9203A" w:rsidP="00072E80"/>
  <w:p w14:paraId="64E3A282" w14:textId="77777777" w:rsidR="00A9203A" w:rsidRDefault="00A9203A" w:rsidP="00072E80"/>
  <w:p w14:paraId="0078B386" w14:textId="77777777" w:rsidR="00A9203A" w:rsidRDefault="00A9203A" w:rsidP="00650002"/>
  <w:p w14:paraId="64399B93" w14:textId="77777777" w:rsidR="00A9203A" w:rsidRDefault="00A9203A" w:rsidP="00650002"/>
  <w:p w14:paraId="4CE8ECDA" w14:textId="77777777" w:rsidR="00A9203A" w:rsidRDefault="00A9203A" w:rsidP="00650002"/>
  <w:p w14:paraId="5018AA00" w14:textId="77777777" w:rsidR="00DD37EB" w:rsidRDefault="00DD37EB"/>
  <w:p w14:paraId="363EFF11" w14:textId="77777777" w:rsidR="00DD37EB" w:rsidRDefault="00DD37EB" w:rsidP="00DF0F88"/>
  <w:p w14:paraId="1CADA8AA" w14:textId="77777777" w:rsidR="0085510E" w:rsidRDefault="0085510E"/>
  <w:p w14:paraId="64B86B0E" w14:textId="77777777" w:rsidR="0085510E" w:rsidRDefault="0085510E" w:rsidP="00247AC0"/>
  <w:p w14:paraId="75DEAE25" w14:textId="77777777" w:rsidR="0085510E" w:rsidRDefault="0085510E" w:rsidP="007B6997"/>
  <w:p w14:paraId="069AF12E" w14:textId="77777777" w:rsidR="00673888" w:rsidRDefault="00673888"/>
  <w:p w14:paraId="7EE6C985" w14:textId="77777777" w:rsidR="00673888" w:rsidRDefault="00673888" w:rsidP="00673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8A19B" w14:textId="77777777" w:rsidR="0044578C" w:rsidRDefault="0044578C" w:rsidP="00072E80">
      <w:r>
        <w:separator/>
      </w:r>
    </w:p>
    <w:p w14:paraId="3BACA6E1" w14:textId="77777777" w:rsidR="0044578C" w:rsidRDefault="0044578C" w:rsidP="00072E80"/>
    <w:p w14:paraId="698ACAF8" w14:textId="77777777" w:rsidR="0044578C" w:rsidRDefault="0044578C" w:rsidP="00072E80"/>
    <w:p w14:paraId="0C998601" w14:textId="77777777" w:rsidR="0044578C" w:rsidRDefault="0044578C" w:rsidP="00072E80"/>
    <w:p w14:paraId="78B69C24" w14:textId="77777777" w:rsidR="0044578C" w:rsidRDefault="0044578C" w:rsidP="00072E80"/>
    <w:p w14:paraId="109111BC" w14:textId="77777777" w:rsidR="0044578C" w:rsidRDefault="0044578C" w:rsidP="00072E80"/>
    <w:p w14:paraId="28620821" w14:textId="77777777" w:rsidR="0044578C" w:rsidRDefault="0044578C" w:rsidP="00072E80"/>
    <w:p w14:paraId="53DEA19E" w14:textId="77777777" w:rsidR="0044578C" w:rsidRDefault="0044578C" w:rsidP="00650002"/>
    <w:p w14:paraId="1EEB1D1E" w14:textId="77777777" w:rsidR="0044578C" w:rsidRDefault="0044578C" w:rsidP="00650002"/>
    <w:p w14:paraId="3CC8BEE5" w14:textId="77777777" w:rsidR="0044578C" w:rsidRDefault="0044578C" w:rsidP="00650002"/>
    <w:p w14:paraId="7C503D77" w14:textId="77777777" w:rsidR="0044578C" w:rsidRDefault="0044578C"/>
    <w:p w14:paraId="2D52FC1D" w14:textId="77777777" w:rsidR="0044578C" w:rsidRDefault="0044578C" w:rsidP="00DF0F88"/>
    <w:p w14:paraId="639E9E01" w14:textId="77777777" w:rsidR="0044578C" w:rsidRDefault="0044578C"/>
    <w:p w14:paraId="5720726A" w14:textId="77777777" w:rsidR="0044578C" w:rsidRDefault="0044578C" w:rsidP="00247AC0"/>
    <w:p w14:paraId="12D2357C" w14:textId="77777777" w:rsidR="0044578C" w:rsidRDefault="0044578C" w:rsidP="007B6997"/>
    <w:p w14:paraId="255A9BE2" w14:textId="77777777" w:rsidR="0044578C" w:rsidRDefault="0044578C"/>
    <w:p w14:paraId="201AEBAB" w14:textId="77777777" w:rsidR="0044578C" w:rsidRDefault="0044578C" w:rsidP="00673888"/>
  </w:footnote>
  <w:footnote w:type="continuationSeparator" w:id="0">
    <w:p w14:paraId="15DD5CE6" w14:textId="77777777" w:rsidR="0044578C" w:rsidRDefault="0044578C" w:rsidP="00072E80">
      <w:r>
        <w:continuationSeparator/>
      </w:r>
    </w:p>
    <w:p w14:paraId="68419C80" w14:textId="77777777" w:rsidR="0044578C" w:rsidRDefault="0044578C" w:rsidP="00072E80"/>
    <w:p w14:paraId="381DB623" w14:textId="77777777" w:rsidR="0044578C" w:rsidRDefault="0044578C" w:rsidP="00072E80"/>
    <w:p w14:paraId="66E13C2C" w14:textId="77777777" w:rsidR="0044578C" w:rsidRDefault="0044578C" w:rsidP="00072E80"/>
    <w:p w14:paraId="69CE4D8E" w14:textId="77777777" w:rsidR="0044578C" w:rsidRDefault="0044578C" w:rsidP="00072E80"/>
    <w:p w14:paraId="2A823E2B" w14:textId="77777777" w:rsidR="0044578C" w:rsidRDefault="0044578C" w:rsidP="00072E80"/>
    <w:p w14:paraId="6197BB94" w14:textId="77777777" w:rsidR="0044578C" w:rsidRDefault="0044578C" w:rsidP="00072E80"/>
    <w:p w14:paraId="1504134E" w14:textId="77777777" w:rsidR="0044578C" w:rsidRDefault="0044578C" w:rsidP="00650002"/>
    <w:p w14:paraId="58655873" w14:textId="77777777" w:rsidR="0044578C" w:rsidRDefault="0044578C" w:rsidP="00650002"/>
    <w:p w14:paraId="42FF07B2" w14:textId="77777777" w:rsidR="0044578C" w:rsidRDefault="0044578C" w:rsidP="00650002"/>
    <w:p w14:paraId="4CD72249" w14:textId="77777777" w:rsidR="0044578C" w:rsidRDefault="0044578C"/>
    <w:p w14:paraId="744B3690" w14:textId="77777777" w:rsidR="0044578C" w:rsidRDefault="0044578C" w:rsidP="00DF0F88"/>
    <w:p w14:paraId="04792FAC" w14:textId="77777777" w:rsidR="0044578C" w:rsidRDefault="0044578C"/>
    <w:p w14:paraId="3826889D" w14:textId="77777777" w:rsidR="0044578C" w:rsidRDefault="0044578C" w:rsidP="00247AC0"/>
    <w:p w14:paraId="3953D28A" w14:textId="77777777" w:rsidR="0044578C" w:rsidRDefault="0044578C" w:rsidP="007B6997"/>
    <w:p w14:paraId="5FC0DA5D" w14:textId="77777777" w:rsidR="0044578C" w:rsidRDefault="0044578C"/>
    <w:p w14:paraId="048600A6" w14:textId="77777777" w:rsidR="0044578C" w:rsidRDefault="0044578C" w:rsidP="006738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5CFC" w14:textId="27ACD67D" w:rsidR="00DA21F1" w:rsidRPr="00EF64FB" w:rsidRDefault="00DA21F1" w:rsidP="00072E80">
    <w:pPr>
      <w:pStyle w:val="Kopfzeile"/>
    </w:pPr>
  </w:p>
  <w:p w14:paraId="02ECFC47" w14:textId="77777777" w:rsidR="00DA21F1" w:rsidRDefault="00DA21F1" w:rsidP="00072E80"/>
  <w:p w14:paraId="5896E344" w14:textId="77777777" w:rsidR="00DA21F1" w:rsidRDefault="00DA21F1" w:rsidP="00072E80"/>
  <w:p w14:paraId="2F999FBE" w14:textId="77777777" w:rsidR="00DA21F1" w:rsidRDefault="00DA21F1" w:rsidP="00072E80"/>
  <w:p w14:paraId="3392060E" w14:textId="77777777" w:rsidR="00DA21F1" w:rsidRDefault="00DA21F1" w:rsidP="00072E80"/>
  <w:p w14:paraId="03FF0C40" w14:textId="77777777" w:rsidR="00DA21F1" w:rsidRDefault="00DA21F1" w:rsidP="00072E80"/>
  <w:p w14:paraId="6A859976" w14:textId="77777777" w:rsidR="00DA21F1" w:rsidRDefault="00DA21F1" w:rsidP="00072E80"/>
  <w:p w14:paraId="225D3623" w14:textId="77777777" w:rsidR="00DA21F1" w:rsidRDefault="00DA21F1" w:rsidP="00072E80"/>
  <w:p w14:paraId="6CF29043" w14:textId="77777777" w:rsidR="00DA21F1" w:rsidRDefault="00DA21F1" w:rsidP="00072E80"/>
  <w:p w14:paraId="30955958" w14:textId="77777777" w:rsidR="00DA21F1" w:rsidRDefault="00DA21F1" w:rsidP="00072E80"/>
  <w:p w14:paraId="6C915A4F" w14:textId="77777777" w:rsidR="00DA21F1" w:rsidRDefault="00DA21F1" w:rsidP="00072E80"/>
  <w:p w14:paraId="1F4284A2" w14:textId="77777777" w:rsidR="00DA21F1" w:rsidRDefault="00DA21F1" w:rsidP="00072E80"/>
  <w:p w14:paraId="55E6FF1C" w14:textId="77777777" w:rsidR="00DA21F1" w:rsidRDefault="00DA21F1" w:rsidP="00072E80"/>
  <w:p w14:paraId="19D5C139" w14:textId="77777777" w:rsidR="00DA21F1" w:rsidRDefault="00DA21F1" w:rsidP="00072E80"/>
  <w:p w14:paraId="38625856" w14:textId="77777777" w:rsidR="00DA21F1" w:rsidRDefault="00DA21F1" w:rsidP="00072E80"/>
  <w:p w14:paraId="2FE3B0A9" w14:textId="77777777" w:rsidR="00DA21F1" w:rsidRDefault="00DA21F1" w:rsidP="00072E80"/>
  <w:p w14:paraId="4CFD1FEE" w14:textId="77777777" w:rsidR="00DA21F1" w:rsidRDefault="00DA21F1" w:rsidP="00072E80"/>
  <w:p w14:paraId="25BED3D1" w14:textId="77777777" w:rsidR="00DA21F1" w:rsidRDefault="00DA21F1" w:rsidP="00072E80"/>
  <w:p w14:paraId="24D0B10D" w14:textId="77777777" w:rsidR="00DA21F1" w:rsidRDefault="00DA21F1" w:rsidP="00072E80"/>
  <w:p w14:paraId="7524F512" w14:textId="77777777" w:rsidR="00DA21F1" w:rsidRDefault="00DA21F1" w:rsidP="00072E80"/>
  <w:p w14:paraId="25DA99F8" w14:textId="77777777" w:rsidR="00B57F8D" w:rsidRDefault="00B57F8D" w:rsidP="00072E80"/>
  <w:p w14:paraId="25614230" w14:textId="77777777" w:rsidR="00D909E5" w:rsidRDefault="00D909E5" w:rsidP="00072E80"/>
  <w:p w14:paraId="6C7D9E04" w14:textId="77777777" w:rsidR="00D909E5" w:rsidRDefault="00D909E5" w:rsidP="00072E80"/>
  <w:p w14:paraId="0A3D8265" w14:textId="77777777" w:rsidR="00D909E5" w:rsidRDefault="00D909E5" w:rsidP="00072E80"/>
  <w:p w14:paraId="606FAD2C" w14:textId="77777777" w:rsidR="00D909E5" w:rsidRDefault="00D909E5" w:rsidP="00072E80"/>
  <w:p w14:paraId="75F4096E" w14:textId="77777777" w:rsidR="00A9203A" w:rsidRDefault="00A9203A" w:rsidP="00072E80"/>
  <w:p w14:paraId="7DF36275" w14:textId="77777777" w:rsidR="00A9203A" w:rsidRDefault="00A9203A" w:rsidP="00072E80"/>
  <w:p w14:paraId="65ECF959" w14:textId="77777777" w:rsidR="00A9203A" w:rsidRDefault="00A9203A" w:rsidP="00650002"/>
  <w:p w14:paraId="25F4ACC7" w14:textId="77777777" w:rsidR="00A9203A" w:rsidRDefault="00A9203A" w:rsidP="00650002"/>
  <w:p w14:paraId="3A55574F" w14:textId="77777777" w:rsidR="00A9203A" w:rsidRDefault="00A9203A" w:rsidP="00650002"/>
  <w:p w14:paraId="6D41BCB4" w14:textId="77777777" w:rsidR="00DD37EB" w:rsidRDefault="00DD37EB"/>
  <w:p w14:paraId="1D7F1DD7" w14:textId="77777777" w:rsidR="00DD37EB" w:rsidRDefault="00DD37EB" w:rsidP="00DF0F88"/>
  <w:p w14:paraId="410535F5" w14:textId="77777777" w:rsidR="0085510E" w:rsidRDefault="0085510E"/>
  <w:p w14:paraId="6450878F" w14:textId="77777777" w:rsidR="0085510E" w:rsidRDefault="0085510E" w:rsidP="00247AC0"/>
  <w:p w14:paraId="61E4380E" w14:textId="77777777" w:rsidR="0085510E" w:rsidRDefault="0085510E" w:rsidP="007B6997"/>
  <w:p w14:paraId="6CB22850" w14:textId="77777777" w:rsidR="00673888" w:rsidRDefault="00673888"/>
  <w:p w14:paraId="49222457" w14:textId="77777777" w:rsidR="00673888" w:rsidRDefault="00673888" w:rsidP="006738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852BA"/>
    <w:multiLevelType w:val="hybridMultilevel"/>
    <w:tmpl w:val="C05AED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11D1"/>
    <w:multiLevelType w:val="multilevel"/>
    <w:tmpl w:val="82625E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50568A"/>
    <w:multiLevelType w:val="hybridMultilevel"/>
    <w:tmpl w:val="03901D7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E67942"/>
    <w:multiLevelType w:val="hybridMultilevel"/>
    <w:tmpl w:val="FD0E887A"/>
    <w:lvl w:ilvl="0" w:tplc="30C45C84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A7044"/>
    <w:multiLevelType w:val="hybridMultilevel"/>
    <w:tmpl w:val="03367C50"/>
    <w:lvl w:ilvl="0" w:tplc="344CA0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E5C01"/>
    <w:multiLevelType w:val="hybridMultilevel"/>
    <w:tmpl w:val="F8FEC86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DB5E32D0">
      <w:start w:val="1"/>
      <w:numFmt w:val="bullet"/>
      <w:lvlText w:val="-"/>
      <w:lvlJc w:val="left"/>
      <w:pPr>
        <w:ind w:left="2291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324675607">
    <w:abstractNumId w:val="1"/>
  </w:num>
  <w:num w:numId="2" w16cid:durableId="666633912">
    <w:abstractNumId w:val="0"/>
  </w:num>
  <w:num w:numId="3" w16cid:durableId="1130169722">
    <w:abstractNumId w:val="5"/>
  </w:num>
  <w:num w:numId="4" w16cid:durableId="168915001">
    <w:abstractNumId w:val="2"/>
  </w:num>
  <w:num w:numId="5" w16cid:durableId="1432235414">
    <w:abstractNumId w:val="4"/>
  </w:num>
  <w:num w:numId="6" w16cid:durableId="819081694">
    <w:abstractNumId w:val="3"/>
  </w:num>
  <w:num w:numId="7" w16cid:durableId="1671524191">
    <w:abstractNumId w:val="3"/>
    <w:lvlOverride w:ilvl="0">
      <w:startOverride w:val="1"/>
    </w:lvlOverride>
  </w:num>
  <w:num w:numId="8" w16cid:durableId="1914391983">
    <w:abstractNumId w:val="3"/>
  </w:num>
  <w:num w:numId="9" w16cid:durableId="967247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A86"/>
    <w:rsid w:val="00024161"/>
    <w:rsid w:val="000430CB"/>
    <w:rsid w:val="00072E80"/>
    <w:rsid w:val="000F62A0"/>
    <w:rsid w:val="00136675"/>
    <w:rsid w:val="00154019"/>
    <w:rsid w:val="001617DD"/>
    <w:rsid w:val="00166786"/>
    <w:rsid w:val="0018444A"/>
    <w:rsid w:val="0018783A"/>
    <w:rsid w:val="001B6429"/>
    <w:rsid w:val="001D6D8A"/>
    <w:rsid w:val="001E19E4"/>
    <w:rsid w:val="001E7F87"/>
    <w:rsid w:val="00222B58"/>
    <w:rsid w:val="00230503"/>
    <w:rsid w:val="00247AC0"/>
    <w:rsid w:val="002541FF"/>
    <w:rsid w:val="00282E9B"/>
    <w:rsid w:val="00283F3B"/>
    <w:rsid w:val="00290AD9"/>
    <w:rsid w:val="002C467C"/>
    <w:rsid w:val="002D513B"/>
    <w:rsid w:val="002E3D40"/>
    <w:rsid w:val="003229D4"/>
    <w:rsid w:val="00337AED"/>
    <w:rsid w:val="0037160C"/>
    <w:rsid w:val="00382A7F"/>
    <w:rsid w:val="00394E84"/>
    <w:rsid w:val="003B0422"/>
    <w:rsid w:val="003C1B63"/>
    <w:rsid w:val="003C6E6F"/>
    <w:rsid w:val="003E00A3"/>
    <w:rsid w:val="003E5DB4"/>
    <w:rsid w:val="003F54FE"/>
    <w:rsid w:val="0040123B"/>
    <w:rsid w:val="004050AB"/>
    <w:rsid w:val="00414FE7"/>
    <w:rsid w:val="00432CB9"/>
    <w:rsid w:val="00442B84"/>
    <w:rsid w:val="0044578C"/>
    <w:rsid w:val="0045046E"/>
    <w:rsid w:val="00466CA6"/>
    <w:rsid w:val="00494872"/>
    <w:rsid w:val="004B08FF"/>
    <w:rsid w:val="004C4313"/>
    <w:rsid w:val="004E01A3"/>
    <w:rsid w:val="004F471F"/>
    <w:rsid w:val="00500882"/>
    <w:rsid w:val="005276E3"/>
    <w:rsid w:val="0054085D"/>
    <w:rsid w:val="00544609"/>
    <w:rsid w:val="005454F7"/>
    <w:rsid w:val="00573D0E"/>
    <w:rsid w:val="00582639"/>
    <w:rsid w:val="005911D0"/>
    <w:rsid w:val="00593913"/>
    <w:rsid w:val="005A0728"/>
    <w:rsid w:val="005A5AE9"/>
    <w:rsid w:val="005E1160"/>
    <w:rsid w:val="00635B71"/>
    <w:rsid w:val="00650002"/>
    <w:rsid w:val="006666B5"/>
    <w:rsid w:val="006712A3"/>
    <w:rsid w:val="00673888"/>
    <w:rsid w:val="00694880"/>
    <w:rsid w:val="006C09C7"/>
    <w:rsid w:val="006E0BA7"/>
    <w:rsid w:val="007042A2"/>
    <w:rsid w:val="00705507"/>
    <w:rsid w:val="00707D59"/>
    <w:rsid w:val="00751AC3"/>
    <w:rsid w:val="007804CA"/>
    <w:rsid w:val="00782173"/>
    <w:rsid w:val="00784F71"/>
    <w:rsid w:val="007B6997"/>
    <w:rsid w:val="007D5F52"/>
    <w:rsid w:val="00833CE8"/>
    <w:rsid w:val="00836662"/>
    <w:rsid w:val="0085510E"/>
    <w:rsid w:val="008662BC"/>
    <w:rsid w:val="008A2E75"/>
    <w:rsid w:val="008A5CC3"/>
    <w:rsid w:val="008C43DF"/>
    <w:rsid w:val="008C7EB6"/>
    <w:rsid w:val="008D3A8B"/>
    <w:rsid w:val="009001C3"/>
    <w:rsid w:val="009045EB"/>
    <w:rsid w:val="00907408"/>
    <w:rsid w:val="00920C17"/>
    <w:rsid w:val="0095015C"/>
    <w:rsid w:val="00967A86"/>
    <w:rsid w:val="00994F43"/>
    <w:rsid w:val="009B7B56"/>
    <w:rsid w:val="00A012F0"/>
    <w:rsid w:val="00A10A63"/>
    <w:rsid w:val="00A10B37"/>
    <w:rsid w:val="00A250BC"/>
    <w:rsid w:val="00A51081"/>
    <w:rsid w:val="00A9203A"/>
    <w:rsid w:val="00A95A85"/>
    <w:rsid w:val="00A97C9F"/>
    <w:rsid w:val="00AA5538"/>
    <w:rsid w:val="00AE1CCC"/>
    <w:rsid w:val="00AE6CC1"/>
    <w:rsid w:val="00B139E9"/>
    <w:rsid w:val="00B4737B"/>
    <w:rsid w:val="00B57F8D"/>
    <w:rsid w:val="00B72579"/>
    <w:rsid w:val="00BA5283"/>
    <w:rsid w:val="00C005FE"/>
    <w:rsid w:val="00C27D3F"/>
    <w:rsid w:val="00C65F11"/>
    <w:rsid w:val="00CA3CA1"/>
    <w:rsid w:val="00CA3DAB"/>
    <w:rsid w:val="00CB5296"/>
    <w:rsid w:val="00CD0CDA"/>
    <w:rsid w:val="00CF031E"/>
    <w:rsid w:val="00D05D19"/>
    <w:rsid w:val="00D319B8"/>
    <w:rsid w:val="00D40B4F"/>
    <w:rsid w:val="00D70614"/>
    <w:rsid w:val="00D909E5"/>
    <w:rsid w:val="00DA21F1"/>
    <w:rsid w:val="00DA7189"/>
    <w:rsid w:val="00DC5CC8"/>
    <w:rsid w:val="00DD37EB"/>
    <w:rsid w:val="00DE6837"/>
    <w:rsid w:val="00DF0F88"/>
    <w:rsid w:val="00DF2916"/>
    <w:rsid w:val="00E03CAF"/>
    <w:rsid w:val="00E74576"/>
    <w:rsid w:val="00E7474E"/>
    <w:rsid w:val="00EB13D8"/>
    <w:rsid w:val="00ED5F1A"/>
    <w:rsid w:val="00F2427D"/>
    <w:rsid w:val="00FD6504"/>
    <w:rsid w:val="00FE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4634"/>
  <w15:chartTrackingRefBased/>
  <w15:docId w15:val="{8072C13B-0EEA-4955-801F-07E0B6022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072E80"/>
    <w:pPr>
      <w:widowControl w:val="0"/>
      <w:tabs>
        <w:tab w:val="num" w:pos="0"/>
      </w:tabs>
      <w:autoSpaceDE w:val="0"/>
      <w:autoSpaceDN w:val="0"/>
      <w:adjustRightInd w:val="0"/>
      <w:spacing w:after="0" w:line="276" w:lineRule="auto"/>
      <w:jc w:val="both"/>
    </w:pPr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8C43DF"/>
    <w:pPr>
      <w:keepNext/>
      <w:widowControl/>
      <w:numPr>
        <w:numId w:val="6"/>
      </w:numPr>
      <w:autoSpaceDE/>
      <w:autoSpaceDN/>
      <w:adjustRightInd/>
      <w:spacing w:before="240" w:after="120" w:line="240" w:lineRule="auto"/>
      <w:jc w:val="left"/>
      <w:outlineLvl w:val="0"/>
    </w:pPr>
    <w:rPr>
      <w:rFonts w:eastAsia="Batang" w:cs="Arial"/>
      <w:b/>
      <w:bCs/>
      <w:kern w:val="32"/>
      <w:sz w:val="24"/>
      <w:szCs w:val="24"/>
      <w:lang w:val="en-US"/>
    </w:rPr>
  </w:style>
  <w:style w:type="paragraph" w:styleId="berschrift2">
    <w:name w:val="heading 2"/>
    <w:basedOn w:val="berschrift1"/>
    <w:next w:val="Standard"/>
    <w:link w:val="berschrift2Zchn"/>
    <w:autoRedefine/>
    <w:qFormat/>
    <w:rsid w:val="00967A86"/>
    <w:pPr>
      <w:numPr>
        <w:ilvl w:val="1"/>
        <w:numId w:val="1"/>
      </w:numPr>
      <w:tabs>
        <w:tab w:val="left" w:pos="1"/>
        <w:tab w:val="left" w:pos="540"/>
        <w:tab w:val="left" w:pos="90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C43DF"/>
    <w:rPr>
      <w:rFonts w:ascii="Arial" w:eastAsia="Batang" w:hAnsi="Arial" w:cs="Arial"/>
      <w:b/>
      <w:bCs/>
      <w:kern w:val="32"/>
      <w:sz w:val="24"/>
      <w:szCs w:val="24"/>
      <w:lang w:val="en-US"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967A86"/>
    <w:rPr>
      <w:rFonts w:ascii="Arial" w:eastAsia="Batang" w:hAnsi="Arial" w:cs="Arial"/>
      <w:b/>
      <w:bCs/>
      <w:kern w:val="32"/>
      <w:sz w:val="24"/>
      <w:szCs w:val="24"/>
      <w:lang w:val="en-US" w:eastAsia="de-DE"/>
      <w14:ligatures w14:val="none"/>
    </w:rPr>
  </w:style>
  <w:style w:type="paragraph" w:styleId="Kopfzeile">
    <w:name w:val="header"/>
    <w:basedOn w:val="Standard"/>
    <w:link w:val="KopfzeileZchn"/>
    <w:rsid w:val="00967A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67A86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rsid w:val="00967A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67A86"/>
    <w:rPr>
      <w:rFonts w:ascii="Arial" w:eastAsia="Times New Roman" w:hAnsi="Arial" w:cs="Times New Roman"/>
      <w:kern w:val="0"/>
      <w:lang w:eastAsia="de-DE"/>
      <w14:ligatures w14:val="none"/>
    </w:rPr>
  </w:style>
  <w:style w:type="paragraph" w:customStyle="1" w:styleId="Absatz1">
    <w:name w:val="Absatz 1"/>
    <w:basedOn w:val="Standard"/>
    <w:rsid w:val="00967A86"/>
    <w:pPr>
      <w:widowControl/>
      <w:tabs>
        <w:tab w:val="clear" w:pos="0"/>
      </w:tabs>
      <w:autoSpaceDE/>
      <w:autoSpaceDN/>
      <w:adjustRightInd/>
      <w:spacing w:before="80" w:after="120" w:line="240" w:lineRule="auto"/>
    </w:pPr>
    <w:rPr>
      <w:rFonts w:ascii="Times New Roman" w:hAnsi="Times New Roman"/>
      <w:kern w:val="18"/>
      <w:lang w:eastAsia="en-US"/>
    </w:rPr>
  </w:style>
  <w:style w:type="paragraph" w:styleId="Textkrper2">
    <w:name w:val="Body Text 2"/>
    <w:basedOn w:val="Standard"/>
    <w:link w:val="Textkrper2Zchn"/>
    <w:rsid w:val="00967A86"/>
    <w:pPr>
      <w:widowControl/>
      <w:tabs>
        <w:tab w:val="clear" w:pos="0"/>
      </w:tabs>
      <w:autoSpaceDE/>
      <w:autoSpaceDN/>
      <w:adjustRightInd/>
      <w:spacing w:after="120" w:line="480" w:lineRule="auto"/>
    </w:pPr>
    <w:rPr>
      <w:rFonts w:ascii="Times New Roman" w:hAnsi="Times New Roman"/>
      <w:kern w:val="18"/>
      <w:lang w:eastAsia="en-US"/>
    </w:rPr>
  </w:style>
  <w:style w:type="character" w:customStyle="1" w:styleId="Textkrper2Zchn">
    <w:name w:val="Textkörper 2 Zchn"/>
    <w:basedOn w:val="Absatz-Standardschriftart"/>
    <w:link w:val="Textkrper2"/>
    <w:rsid w:val="00967A86"/>
    <w:rPr>
      <w:rFonts w:ascii="Times New Roman" w:eastAsia="Times New Roman" w:hAnsi="Times New Roman" w:cs="Times New Roman"/>
      <w:kern w:val="18"/>
      <w:szCs w:val="20"/>
      <w14:ligatures w14:val="none"/>
    </w:rPr>
  </w:style>
  <w:style w:type="paragraph" w:styleId="Listenabsatz">
    <w:name w:val="List Paragraph"/>
    <w:basedOn w:val="Standard"/>
    <w:uiPriority w:val="34"/>
    <w:qFormat/>
    <w:rsid w:val="00DA21F1"/>
    <w:pPr>
      <w:ind w:left="720"/>
      <w:contextualSpacing/>
    </w:p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DA21F1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DA21F1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Standardeinzug">
    <w:name w:val="Normal Indent"/>
    <w:aliases w:val=" Char,Char"/>
    <w:basedOn w:val="Standard"/>
    <w:link w:val="StandardeinzugZchn"/>
    <w:rsid w:val="00ED5F1A"/>
    <w:pPr>
      <w:widowControl/>
      <w:tabs>
        <w:tab w:val="clear" w:pos="0"/>
      </w:tabs>
      <w:autoSpaceDE/>
      <w:autoSpaceDN/>
      <w:adjustRightInd/>
      <w:spacing w:line="240" w:lineRule="auto"/>
      <w:ind w:left="851"/>
      <w:jc w:val="left"/>
    </w:pPr>
    <w:rPr>
      <w:rFonts w:ascii="Times New Roman" w:hAnsi="Times New Roman"/>
      <w:kern w:val="18"/>
      <w:sz w:val="24"/>
      <w:szCs w:val="24"/>
      <w:lang w:eastAsia="en-US"/>
    </w:rPr>
  </w:style>
  <w:style w:type="character" w:customStyle="1" w:styleId="StandardeinzugZchn">
    <w:name w:val="Standardeinzug Zchn"/>
    <w:aliases w:val=" Char Zchn,Char Zchn"/>
    <w:link w:val="Standardeinzug"/>
    <w:rsid w:val="00ED5F1A"/>
    <w:rPr>
      <w:rFonts w:ascii="Times New Roman" w:eastAsia="Times New Roman" w:hAnsi="Times New Roman" w:cs="Times New Roman"/>
      <w:kern w:val="18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09FC1477065345A4E9EB4DA9C37E37" ma:contentTypeVersion="10" ma:contentTypeDescription="Ein neues Dokument erstellen." ma:contentTypeScope="" ma:versionID="4272078bb720d206362f843e2bf8f828">
  <xsd:schema xmlns:xsd="http://www.w3.org/2001/XMLSchema" xmlns:xs="http://www.w3.org/2001/XMLSchema" xmlns:p="http://schemas.microsoft.com/office/2006/metadata/properties" xmlns:ns2="80b5f58f-b1c3-45ce-85ce-a8942cfae164" xmlns:ns3="512c5bbe-845e-4766-a3dc-919e558117c9" targetNamespace="http://schemas.microsoft.com/office/2006/metadata/properties" ma:root="true" ma:fieldsID="56d7b7300a7b4cffd0f98f7163105179" ns2:_="" ns3:_="">
    <xsd:import namespace="80b5f58f-b1c3-45ce-85ce-a8942cfae164"/>
    <xsd:import namespace="512c5bbe-845e-4766-a3dc-919e558117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5f58f-b1c3-45ce-85ce-a8942cfae1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d4a19bc-0837-4819-b2dc-3ea374ec32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c5bbe-845e-4766-a3dc-919e558117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2c4b71-cf7b-4419-9725-46b9a37c14eb}" ma:internalName="TaxCatchAll" ma:showField="CatchAllData" ma:web="512c5bbe-845e-4766-a3dc-919e558117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2c5bbe-845e-4766-a3dc-919e558117c9" xsi:nil="true"/>
    <lcf76f155ced4ddcb4097134ff3c332f xmlns="80b5f58f-b1c3-45ce-85ce-a8942cfae16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960B7-87C4-4459-B87B-923415B63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5f58f-b1c3-45ce-85ce-a8942cfae164"/>
    <ds:schemaRef ds:uri="512c5bbe-845e-4766-a3dc-919e558117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F77E9B-CE2F-454C-A89A-0BF9F170F029}">
  <ds:schemaRefs>
    <ds:schemaRef ds:uri="http://schemas.microsoft.com/office/2006/metadata/properties"/>
    <ds:schemaRef ds:uri="http://schemas.microsoft.com/office/infopath/2007/PartnerControls"/>
    <ds:schemaRef ds:uri="512c5bbe-845e-4766-a3dc-919e558117c9"/>
    <ds:schemaRef ds:uri="80b5f58f-b1c3-45ce-85ce-a8942cfae164"/>
  </ds:schemaRefs>
</ds:datastoreItem>
</file>

<file path=customXml/itemProps3.xml><?xml version="1.0" encoding="utf-8"?>
<ds:datastoreItem xmlns:ds="http://schemas.openxmlformats.org/officeDocument/2006/customXml" ds:itemID="{34B083A8-769B-40EF-8CE3-B0099F5558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1118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AVL GmbH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Moehrer, Markus</dc:creator>
  <cp:keywords/>
  <dc:description/>
  <cp:lastModifiedBy>Möhrer, Markus</cp:lastModifiedBy>
  <cp:revision>17</cp:revision>
  <dcterms:created xsi:type="dcterms:W3CDTF">2026-06-15T14:19:00Z</dcterms:created>
  <dcterms:modified xsi:type="dcterms:W3CDTF">2026-07-15T13:24:00Z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0x0101005809FC1477065345A4E9EB4DA9C37E37</vt:lpwstr>
  </property>
  <property fmtid="{D5CDD505-2E9C-101B-9397-08002B2CF9AE}" pid="3" name="MediaServiceImageTags">
    <vt:lpwstr/>
  </property>
</Properties>
</file>